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2E5" w:rsidRPr="001621FA" w:rsidRDefault="000E7DDD" w:rsidP="006F55CB">
      <w:pPr>
        <w:rPr>
          <w:rFonts w:ascii="Arial" w:hAnsi="Arial" w:cs="Arial"/>
          <w:b/>
          <w:sz w:val="20"/>
          <w:lang w:val="nl-NL"/>
        </w:rPr>
      </w:pPr>
      <w:r w:rsidRPr="001621FA">
        <w:rPr>
          <w:rFonts w:ascii="Arial" w:hAnsi="Arial" w:cs="Arial"/>
          <w:b/>
          <w:sz w:val="20"/>
          <w:lang w:val="nl-NL"/>
        </w:rPr>
        <w:t>PERSBERICHT</w:t>
      </w:r>
    </w:p>
    <w:p w:rsidR="0092615D" w:rsidRPr="0092615D" w:rsidRDefault="00E95219" w:rsidP="0092615D">
      <w:pPr>
        <w:spacing w:after="0"/>
        <w:rPr>
          <w:rFonts w:ascii="Arial" w:hAnsi="Arial" w:cs="Arial"/>
          <w:sz w:val="30"/>
          <w:szCs w:val="30"/>
          <w:lang w:val="nl-NL"/>
        </w:rPr>
      </w:pPr>
      <w:r>
        <w:rPr>
          <w:rFonts w:ascii="Arial" w:hAnsi="Arial" w:cs="Arial"/>
          <w:b/>
          <w:i/>
          <w:color w:val="00577E"/>
          <w:sz w:val="30"/>
          <w:szCs w:val="30"/>
          <w:lang w:val="nl-NL"/>
        </w:rPr>
        <w:t>Vier genomineerden ‘</w:t>
      </w:r>
      <w:proofErr w:type="spellStart"/>
      <w:r>
        <w:rPr>
          <w:rFonts w:ascii="Arial" w:hAnsi="Arial" w:cs="Arial"/>
          <w:b/>
          <w:i/>
          <w:color w:val="00577E"/>
          <w:sz w:val="30"/>
          <w:szCs w:val="30"/>
          <w:lang w:val="nl-NL"/>
        </w:rPr>
        <w:t>MVO-manager</w:t>
      </w:r>
      <w:proofErr w:type="spellEnd"/>
      <w:r>
        <w:rPr>
          <w:rFonts w:ascii="Arial" w:hAnsi="Arial" w:cs="Arial"/>
          <w:b/>
          <w:i/>
          <w:color w:val="00577E"/>
          <w:sz w:val="30"/>
          <w:szCs w:val="30"/>
          <w:lang w:val="nl-NL"/>
        </w:rPr>
        <w:t xml:space="preserve"> van het jaar 2013’ bekend</w:t>
      </w:r>
    </w:p>
    <w:p w:rsidR="00E95219" w:rsidRPr="008601B9" w:rsidRDefault="00E95219" w:rsidP="008601B9">
      <w:pPr>
        <w:pStyle w:val="DS-WOBHeaders2012"/>
      </w:pPr>
      <w:bookmarkStart w:id="0" w:name="OLE_LINK1"/>
      <w:bookmarkStart w:id="1" w:name="OLE_LINK2"/>
      <w:r>
        <w:rPr>
          <w:rFonts w:cs="Arial"/>
        </w:rPr>
        <w:br/>
      </w:r>
      <w:r w:rsidR="0092615D" w:rsidRPr="008601B9">
        <w:rPr>
          <w:rFonts w:cs="Arial"/>
        </w:rPr>
        <w:t xml:space="preserve">Amersfoort, </w:t>
      </w:r>
      <w:r w:rsidRPr="008601B9">
        <w:rPr>
          <w:rFonts w:cs="Arial"/>
        </w:rPr>
        <w:t>10-10-</w:t>
      </w:r>
      <w:r w:rsidR="0092615D" w:rsidRPr="008601B9">
        <w:rPr>
          <w:rFonts w:cs="Arial"/>
        </w:rPr>
        <w:t>201</w:t>
      </w:r>
      <w:r w:rsidR="00ED360B" w:rsidRPr="008601B9">
        <w:rPr>
          <w:rFonts w:cs="Arial"/>
        </w:rPr>
        <w:t>3</w:t>
      </w:r>
      <w:r w:rsidR="0092615D" w:rsidRPr="008601B9">
        <w:rPr>
          <w:rFonts w:cs="Arial"/>
        </w:rPr>
        <w:t xml:space="preserve"> –</w:t>
      </w:r>
      <w:r w:rsidRPr="008601B9">
        <w:rPr>
          <w:rFonts w:cs="Arial"/>
        </w:rPr>
        <w:t xml:space="preserve"> </w:t>
      </w:r>
      <w:bookmarkEnd w:id="0"/>
      <w:bookmarkEnd w:id="1"/>
      <w:r w:rsidRPr="008601B9">
        <w:t>Sander Haas (</w:t>
      </w:r>
      <w:proofErr w:type="spellStart"/>
      <w:r w:rsidRPr="008601B9">
        <w:t>Asito</w:t>
      </w:r>
      <w:proofErr w:type="spellEnd"/>
      <w:r w:rsidRPr="008601B9">
        <w:t xml:space="preserve">), </w:t>
      </w:r>
      <w:proofErr w:type="spellStart"/>
      <w:r w:rsidRPr="008601B9">
        <w:t>Anniek</w:t>
      </w:r>
      <w:proofErr w:type="spellEnd"/>
      <w:r w:rsidRPr="008601B9">
        <w:t xml:space="preserve"> Mauser (Unilever), Frank van </w:t>
      </w:r>
      <w:proofErr w:type="spellStart"/>
      <w:r w:rsidRPr="008601B9">
        <w:t>Ooijen</w:t>
      </w:r>
      <w:proofErr w:type="spellEnd"/>
      <w:r w:rsidRPr="008601B9">
        <w:t xml:space="preserve"> (</w:t>
      </w:r>
      <w:proofErr w:type="spellStart"/>
      <w:r w:rsidRPr="008601B9">
        <w:t>FrieslandCampina</w:t>
      </w:r>
      <w:proofErr w:type="spellEnd"/>
      <w:r w:rsidRPr="008601B9">
        <w:t xml:space="preserve">) en </w:t>
      </w:r>
      <w:proofErr w:type="spellStart"/>
      <w:r w:rsidRPr="008601B9">
        <w:t>Fokko</w:t>
      </w:r>
      <w:proofErr w:type="spellEnd"/>
      <w:r w:rsidRPr="008601B9">
        <w:t xml:space="preserve"> </w:t>
      </w:r>
      <w:proofErr w:type="spellStart"/>
      <w:r w:rsidRPr="008601B9">
        <w:t>Wientjes</w:t>
      </w:r>
      <w:proofErr w:type="spellEnd"/>
      <w:r w:rsidRPr="008601B9">
        <w:t xml:space="preserve"> (DSM) zijn genomineerd als ‘</w:t>
      </w:r>
      <w:proofErr w:type="spellStart"/>
      <w:r w:rsidRPr="008601B9">
        <w:t>MVO-manager</w:t>
      </w:r>
      <w:proofErr w:type="spellEnd"/>
      <w:r w:rsidRPr="008601B9">
        <w:t xml:space="preserve"> van het jaar 2013’. Een deskundige jury heeft hen uit 22 deelnemers geselecteerd. De verkiezing is een initiatief van advies- en ingenieursbureau Royal </w:t>
      </w:r>
      <w:proofErr w:type="spellStart"/>
      <w:r w:rsidRPr="008601B9">
        <w:t>HaskoningDHV</w:t>
      </w:r>
      <w:proofErr w:type="spellEnd"/>
      <w:r w:rsidRPr="008601B9">
        <w:t xml:space="preserve">, ondernemersorganisatie VNO-NCW en </w:t>
      </w:r>
      <w:r w:rsidRPr="008601B9">
        <w:rPr>
          <w:shd w:val="clear" w:color="auto" w:fill="FFFFFF"/>
        </w:rPr>
        <w:t>fabrikant van modulaire vloerbedekking</w:t>
      </w:r>
      <w:r w:rsidRPr="008601B9">
        <w:t xml:space="preserve"> Interface. Op 21 november wordt op het Nationaal </w:t>
      </w:r>
      <w:proofErr w:type="spellStart"/>
      <w:r w:rsidRPr="008601B9">
        <w:t>Sustainability</w:t>
      </w:r>
      <w:proofErr w:type="spellEnd"/>
      <w:r w:rsidRPr="008601B9">
        <w:t xml:space="preserve"> Congres uit deze vier genomineerden de winnaar verkozen. </w:t>
      </w:r>
    </w:p>
    <w:p w:rsidR="00E95219" w:rsidRPr="008601B9" w:rsidRDefault="00E95219" w:rsidP="008601B9">
      <w:pPr>
        <w:pStyle w:val="DS-WOBHeaders2012"/>
      </w:pPr>
      <w:r w:rsidRPr="008601B9">
        <w:t xml:space="preserve">Sander Haas </w:t>
      </w:r>
      <w:r w:rsidRPr="008601B9">
        <w:rPr>
          <w:b w:val="0"/>
        </w:rPr>
        <w:t xml:space="preserve">(Manager Duurzaamheid, PR &amp; Communicatie bij </w:t>
      </w:r>
      <w:proofErr w:type="spellStart"/>
      <w:r w:rsidRPr="008601B9">
        <w:rPr>
          <w:b w:val="0"/>
        </w:rPr>
        <w:t>Asito</w:t>
      </w:r>
      <w:proofErr w:type="spellEnd"/>
      <w:r w:rsidRPr="008601B9">
        <w:rPr>
          <w:b w:val="0"/>
        </w:rPr>
        <w:t xml:space="preserve">) heeft zich afgelopen jaren bij schoonmaakdienstverlener </w:t>
      </w:r>
      <w:proofErr w:type="spellStart"/>
      <w:r w:rsidRPr="008601B9">
        <w:rPr>
          <w:b w:val="0"/>
        </w:rPr>
        <w:t>Asito</w:t>
      </w:r>
      <w:proofErr w:type="spellEnd"/>
      <w:r w:rsidRPr="008601B9">
        <w:rPr>
          <w:b w:val="0"/>
        </w:rPr>
        <w:t xml:space="preserve"> actief ingezet voor diverse vernieuwende initiatieven op het ‘</w:t>
      </w:r>
      <w:proofErr w:type="spellStart"/>
      <w:r w:rsidRPr="008601B9">
        <w:rPr>
          <w:b w:val="0"/>
        </w:rPr>
        <w:t>people</w:t>
      </w:r>
      <w:proofErr w:type="spellEnd"/>
      <w:r w:rsidRPr="008601B9">
        <w:rPr>
          <w:b w:val="0"/>
        </w:rPr>
        <w:t>’ vlak. Sanders doel stijgt uit boven het verduurzamen van het bedrijf en het gaat hem om het bereiken en activeren van zoveel mogelijk mensen in de samenleving. Hij zet zich in voor het op een hele praktische manier betrekken van gewone en juist ook laaggeschoolde mensen bij duurzaamheid. Zo is hij initiator van het 1.000.000-druppels-samenwerkingsproject, gericht op het bewuster maken van mensen van hun eigen rol met duurzaamheid. Met het Nationaal Integratiediner (7.000 deelnemers in 2012) zet hij zich in voor het stimuleren van begrip, respect en samenwerking tussen mensen. Haas is van plan beide initiatieven uit te breiden om zijn missie verder uit te dragen.</w:t>
      </w:r>
    </w:p>
    <w:p w:rsidR="00E95219" w:rsidRPr="008601B9" w:rsidRDefault="00E95219" w:rsidP="008601B9">
      <w:pPr>
        <w:pStyle w:val="DS-WOBHeaders2012"/>
      </w:pPr>
      <w:proofErr w:type="spellStart"/>
      <w:r w:rsidRPr="008601B9">
        <w:t>Anniek</w:t>
      </w:r>
      <w:proofErr w:type="spellEnd"/>
      <w:r w:rsidRPr="008601B9">
        <w:t xml:space="preserve"> Mauser </w:t>
      </w:r>
      <w:r w:rsidRPr="008601B9">
        <w:rPr>
          <w:b w:val="0"/>
        </w:rPr>
        <w:t xml:space="preserve">(Directeur Duurzaamheid bij Unilever Benelux) richt zich al meer dan een decennium op de verduurzaming van de processen </w:t>
      </w:r>
      <w:proofErr w:type="spellStart"/>
      <w:r w:rsidRPr="008601B9">
        <w:rPr>
          <w:b w:val="0"/>
        </w:rPr>
        <w:t>én</w:t>
      </w:r>
      <w:proofErr w:type="spellEnd"/>
      <w:r w:rsidRPr="008601B9">
        <w:rPr>
          <w:b w:val="0"/>
        </w:rPr>
        <w:t xml:space="preserve"> producten van Unilever. Ze wil een </w:t>
      </w:r>
      <w:proofErr w:type="spellStart"/>
      <w:r w:rsidRPr="008601B9">
        <w:rPr>
          <w:b w:val="0"/>
          <w:i/>
        </w:rPr>
        <w:t>mindset</w:t>
      </w:r>
      <w:r w:rsidRPr="008601B9">
        <w:rPr>
          <w:b w:val="0"/>
        </w:rPr>
        <w:t>-verandering</w:t>
      </w:r>
      <w:proofErr w:type="spellEnd"/>
      <w:r w:rsidRPr="008601B9">
        <w:rPr>
          <w:b w:val="0"/>
        </w:rPr>
        <w:t xml:space="preserve"> teweegbrengen, zowel bij medewerkers als bij consumenten. Haar strategie is gericht op het engageren van medewerkers om hen de stimuleren actief bij te dragen aan het genereren van duurzame groei. Hiertoe heeft ze onder andere </w:t>
      </w:r>
      <w:proofErr w:type="gramStart"/>
      <w:r w:rsidRPr="008601B9">
        <w:rPr>
          <w:b w:val="0"/>
        </w:rPr>
        <w:t>een</w:t>
      </w:r>
      <w:proofErr w:type="gramEnd"/>
      <w:r w:rsidRPr="008601B9">
        <w:rPr>
          <w:b w:val="0"/>
        </w:rPr>
        <w:t xml:space="preserve"> web- en </w:t>
      </w:r>
      <w:r w:rsidRPr="008601B9">
        <w:rPr>
          <w:b w:val="0"/>
          <w:i/>
        </w:rPr>
        <w:t xml:space="preserve">game </w:t>
      </w:r>
      <w:proofErr w:type="spellStart"/>
      <w:r w:rsidRPr="008601B9">
        <w:rPr>
          <w:b w:val="0"/>
          <w:i/>
        </w:rPr>
        <w:t>based</w:t>
      </w:r>
      <w:proofErr w:type="spellEnd"/>
      <w:r w:rsidRPr="008601B9">
        <w:rPr>
          <w:b w:val="0"/>
          <w:i/>
        </w:rPr>
        <w:t xml:space="preserve"> tool</w:t>
      </w:r>
      <w:r w:rsidRPr="008601B9">
        <w:rPr>
          <w:b w:val="0"/>
        </w:rPr>
        <w:t xml:space="preserve"> voor medewerkers ontwikkeld en uitgerold, met wereldwijde uitbreiding op de agenda. In samenwerking met WNF en de Missing </w:t>
      </w:r>
      <w:proofErr w:type="spellStart"/>
      <w:r w:rsidRPr="008601B9">
        <w:rPr>
          <w:b w:val="0"/>
        </w:rPr>
        <w:t>Chapter</w:t>
      </w:r>
      <w:proofErr w:type="spellEnd"/>
      <w:r w:rsidRPr="008601B9">
        <w:rPr>
          <w:b w:val="0"/>
        </w:rPr>
        <w:t xml:space="preserve"> Foundation heeft ze een initiatief opgezet om het gedrag van consumenten te veranderen (gericht op watergebruik). Door zowel intern als naar buiten ambitieus en transparant op te treden, heeft Mauser de leidende positie van Unilever op het gebied van duurzaamheid en MVO versterkt. </w:t>
      </w:r>
      <w:proofErr w:type="spellStart"/>
      <w:r w:rsidRPr="008601B9">
        <w:rPr>
          <w:b w:val="0"/>
        </w:rPr>
        <w:t>Anniek</w:t>
      </w:r>
      <w:proofErr w:type="spellEnd"/>
      <w:r w:rsidRPr="008601B9">
        <w:rPr>
          <w:b w:val="0"/>
        </w:rPr>
        <w:t xml:space="preserve"> staat op plaats 36 in de vandaag gepubliceerde Trouw Duurzame 100.</w:t>
      </w:r>
    </w:p>
    <w:p w:rsidR="00E95219" w:rsidRPr="008601B9" w:rsidRDefault="00E95219" w:rsidP="008601B9">
      <w:pPr>
        <w:pStyle w:val="DS-WOBHeaders2012"/>
        <w:rPr>
          <w:b w:val="0"/>
        </w:rPr>
      </w:pPr>
      <w:r w:rsidRPr="008601B9">
        <w:t xml:space="preserve">Frank van </w:t>
      </w:r>
      <w:proofErr w:type="spellStart"/>
      <w:r w:rsidRPr="008601B9">
        <w:t>Ooijen</w:t>
      </w:r>
      <w:proofErr w:type="spellEnd"/>
      <w:r w:rsidRPr="008601B9">
        <w:t xml:space="preserve"> </w:t>
      </w:r>
      <w:r w:rsidRPr="008601B9">
        <w:rPr>
          <w:b w:val="0"/>
        </w:rPr>
        <w:t xml:space="preserve">(Director Communication &amp; </w:t>
      </w:r>
      <w:proofErr w:type="spellStart"/>
      <w:r w:rsidRPr="008601B9">
        <w:rPr>
          <w:b w:val="0"/>
        </w:rPr>
        <w:t>Sustainability</w:t>
      </w:r>
      <w:proofErr w:type="spellEnd"/>
      <w:r w:rsidRPr="008601B9">
        <w:rPr>
          <w:b w:val="0"/>
        </w:rPr>
        <w:t xml:space="preserve"> bij </w:t>
      </w:r>
      <w:proofErr w:type="spellStart"/>
      <w:r w:rsidRPr="008601B9">
        <w:rPr>
          <w:b w:val="0"/>
        </w:rPr>
        <w:t>FrieslandCampina</w:t>
      </w:r>
      <w:proofErr w:type="spellEnd"/>
      <w:r w:rsidRPr="008601B9">
        <w:rPr>
          <w:b w:val="0"/>
        </w:rPr>
        <w:t xml:space="preserve">) draagt de duurzaamheidvisie van </w:t>
      </w:r>
      <w:proofErr w:type="spellStart"/>
      <w:r w:rsidRPr="008601B9">
        <w:rPr>
          <w:b w:val="0"/>
        </w:rPr>
        <w:t>FrieslandCampina</w:t>
      </w:r>
      <w:proofErr w:type="spellEnd"/>
      <w:r w:rsidRPr="008601B9">
        <w:rPr>
          <w:b w:val="0"/>
        </w:rPr>
        <w:t xml:space="preserve"> uit binnen de onderneming en coöperatie, op basis van het zichtbaar maken van de business case van duurzaamheid voor verschillende disciplines. Tot zijn belangrijkste prestaties behoren de wereldwijde uitrol van het </w:t>
      </w:r>
      <w:proofErr w:type="spellStart"/>
      <w:r w:rsidRPr="008601B9">
        <w:rPr>
          <w:b w:val="0"/>
        </w:rPr>
        <w:t>MVO-programma</w:t>
      </w:r>
      <w:proofErr w:type="spellEnd"/>
      <w:r w:rsidRPr="008601B9">
        <w:rPr>
          <w:b w:val="0"/>
        </w:rPr>
        <w:t xml:space="preserve"> en het betrekken en activeren van de 20.000 medewerkers en evenveel </w:t>
      </w:r>
      <w:proofErr w:type="spellStart"/>
      <w:r w:rsidRPr="008601B9">
        <w:rPr>
          <w:b w:val="0"/>
        </w:rPr>
        <w:t>leden-melkveehouders</w:t>
      </w:r>
      <w:proofErr w:type="spellEnd"/>
      <w:r w:rsidRPr="008601B9">
        <w:rPr>
          <w:b w:val="0"/>
        </w:rPr>
        <w:t xml:space="preserve">. Ook het beleid voor duurzaam inkopen van  palmolie heeft bijgedragen aan </w:t>
      </w:r>
      <w:proofErr w:type="gramStart"/>
      <w:r w:rsidRPr="008601B9">
        <w:rPr>
          <w:b w:val="0"/>
        </w:rPr>
        <w:t>progressie</w:t>
      </w:r>
      <w:proofErr w:type="gramEnd"/>
      <w:r w:rsidRPr="008601B9">
        <w:rPr>
          <w:b w:val="0"/>
        </w:rPr>
        <w:t xml:space="preserve"> in de keten, evenals de stap naar </w:t>
      </w:r>
      <w:proofErr w:type="spellStart"/>
      <w:r w:rsidRPr="008601B9">
        <w:rPr>
          <w:b w:val="0"/>
        </w:rPr>
        <w:t>FSC-verpakkingen</w:t>
      </w:r>
      <w:proofErr w:type="spellEnd"/>
      <w:r w:rsidRPr="008601B9">
        <w:rPr>
          <w:b w:val="0"/>
        </w:rPr>
        <w:t xml:space="preserve"> in Europa. </w:t>
      </w:r>
      <w:proofErr w:type="gramStart"/>
      <w:r w:rsidRPr="008601B9">
        <w:rPr>
          <w:b w:val="0"/>
        </w:rPr>
        <w:t xml:space="preserve">Vanuit het ontstane </w:t>
      </w:r>
      <w:proofErr w:type="spellStart"/>
      <w:r w:rsidRPr="008601B9">
        <w:rPr>
          <w:b w:val="0"/>
        </w:rPr>
        <w:t>momentum</w:t>
      </w:r>
      <w:proofErr w:type="spellEnd"/>
      <w:r w:rsidRPr="008601B9">
        <w:rPr>
          <w:b w:val="0"/>
        </w:rPr>
        <w:t xml:space="preserve"> wil Van </w:t>
      </w:r>
      <w:proofErr w:type="spellStart"/>
      <w:r w:rsidRPr="008601B9">
        <w:rPr>
          <w:b w:val="0"/>
        </w:rPr>
        <w:t>Ooijen</w:t>
      </w:r>
      <w:proofErr w:type="spellEnd"/>
      <w:r w:rsidRPr="008601B9">
        <w:rPr>
          <w:b w:val="0"/>
        </w:rPr>
        <w:t xml:space="preserve"> zich blijven inzetten voor een duurzame groei voor </w:t>
      </w:r>
      <w:proofErr w:type="spellStart"/>
      <w:r w:rsidRPr="008601B9">
        <w:rPr>
          <w:b w:val="0"/>
        </w:rPr>
        <w:t>FrieslandCampina</w:t>
      </w:r>
      <w:proofErr w:type="spellEnd"/>
      <w:r w:rsidRPr="008601B9">
        <w:rPr>
          <w:b w:val="0"/>
        </w:rPr>
        <w:t xml:space="preserve">, Hij focust daarbij op </w:t>
      </w:r>
      <w:proofErr w:type="spellStart"/>
      <w:r w:rsidRPr="008601B9">
        <w:rPr>
          <w:b w:val="0"/>
        </w:rPr>
        <w:t>bottom-up-activatie</w:t>
      </w:r>
      <w:proofErr w:type="spellEnd"/>
      <w:r w:rsidRPr="008601B9">
        <w:rPr>
          <w:b w:val="0"/>
        </w:rPr>
        <w:t xml:space="preserve"> binnen de onderneming, het structureel verduurzamen van de internationale keten en het maken van een kwaliteitsslag in </w:t>
      </w:r>
      <w:proofErr w:type="spellStart"/>
      <w:r w:rsidRPr="008601B9">
        <w:rPr>
          <w:b w:val="0"/>
        </w:rPr>
        <w:t>FrieslandCampina’s</w:t>
      </w:r>
      <w:proofErr w:type="spellEnd"/>
      <w:r w:rsidRPr="008601B9">
        <w:rPr>
          <w:b w:val="0"/>
        </w:rPr>
        <w:t xml:space="preserve"> wereldwijde </w:t>
      </w:r>
      <w:proofErr w:type="spellStart"/>
      <w:r w:rsidRPr="008601B9">
        <w:rPr>
          <w:b w:val="0"/>
        </w:rPr>
        <w:t>MVO-rapportage</w:t>
      </w:r>
      <w:proofErr w:type="spellEnd"/>
      <w:r w:rsidRPr="008601B9">
        <w:rPr>
          <w:b w:val="0"/>
        </w:rPr>
        <w:t xml:space="preserve">. </w:t>
      </w:r>
      <w:proofErr w:type="gramEnd"/>
      <w:r w:rsidRPr="008601B9">
        <w:rPr>
          <w:b w:val="0"/>
        </w:rPr>
        <w:t>Frank staat op plaats 93 in de vandaag gepubliceerde Trouw Duurzame 100.</w:t>
      </w:r>
    </w:p>
    <w:p w:rsidR="00E95219" w:rsidRPr="008601B9" w:rsidRDefault="00E95219" w:rsidP="008601B9">
      <w:pPr>
        <w:pStyle w:val="DS-WOBHeaders2012"/>
      </w:pPr>
      <w:proofErr w:type="spellStart"/>
      <w:r w:rsidRPr="008601B9">
        <w:t>Fokko</w:t>
      </w:r>
      <w:proofErr w:type="spellEnd"/>
      <w:r w:rsidRPr="008601B9">
        <w:t xml:space="preserve"> </w:t>
      </w:r>
      <w:proofErr w:type="spellStart"/>
      <w:r w:rsidRPr="008601B9">
        <w:t>Wientjes</w:t>
      </w:r>
      <w:proofErr w:type="spellEnd"/>
      <w:r w:rsidRPr="008601B9">
        <w:t xml:space="preserve"> </w:t>
      </w:r>
      <w:r w:rsidRPr="008601B9">
        <w:rPr>
          <w:b w:val="0"/>
        </w:rPr>
        <w:t>(</w:t>
      </w:r>
      <w:proofErr w:type="spellStart"/>
      <w:r w:rsidRPr="008601B9">
        <w:rPr>
          <w:b w:val="0"/>
        </w:rPr>
        <w:t>Sus</w:t>
      </w:r>
      <w:r w:rsidR="008C17A2">
        <w:rPr>
          <w:b w:val="0"/>
        </w:rPr>
        <w:t>t</w:t>
      </w:r>
      <w:r w:rsidRPr="008601B9">
        <w:rPr>
          <w:b w:val="0"/>
        </w:rPr>
        <w:t>ainable</w:t>
      </w:r>
      <w:proofErr w:type="spellEnd"/>
      <w:r w:rsidRPr="008601B9">
        <w:rPr>
          <w:b w:val="0"/>
        </w:rPr>
        <w:t xml:space="preserve"> </w:t>
      </w:r>
      <w:proofErr w:type="spellStart"/>
      <w:r w:rsidRPr="008601B9">
        <w:rPr>
          <w:b w:val="0"/>
        </w:rPr>
        <w:t>Development</w:t>
      </w:r>
      <w:proofErr w:type="spellEnd"/>
      <w:r w:rsidRPr="008601B9">
        <w:rPr>
          <w:b w:val="0"/>
        </w:rPr>
        <w:t xml:space="preserve"> &amp; Program Director DSM-WFP Partnership bij DSM) heeft binnen DSM diverse functies bekleed, in binnen- en buitenland. Zijn inbreng en inzet hebben duurzaamheid binnen DSM ontwikkeld en de koppositie van het bedrijf versterkt. Specifiek heeft hij bewustzijn gecreëerd over het strategische belang van </w:t>
      </w:r>
      <w:proofErr w:type="spellStart"/>
      <w:r w:rsidRPr="008601B9">
        <w:rPr>
          <w:b w:val="0"/>
        </w:rPr>
        <w:t>stakeholderbetrokkenheid</w:t>
      </w:r>
      <w:proofErr w:type="spellEnd"/>
      <w:r w:rsidRPr="008601B9">
        <w:rPr>
          <w:b w:val="0"/>
        </w:rPr>
        <w:t xml:space="preserve">. Daarnaast is </w:t>
      </w:r>
      <w:proofErr w:type="spellStart"/>
      <w:r w:rsidRPr="008601B9">
        <w:rPr>
          <w:b w:val="0"/>
        </w:rPr>
        <w:t>Wientjes</w:t>
      </w:r>
      <w:proofErr w:type="spellEnd"/>
      <w:r w:rsidRPr="008601B9">
        <w:rPr>
          <w:b w:val="0"/>
        </w:rPr>
        <w:t xml:space="preserve"> nadrukkelijk extern actief Zo is hij Program Director van </w:t>
      </w:r>
      <w:proofErr w:type="spellStart"/>
      <w:r w:rsidRPr="008601B9">
        <w:rPr>
          <w:b w:val="0"/>
        </w:rPr>
        <w:t>DSM’s</w:t>
      </w:r>
      <w:proofErr w:type="spellEnd"/>
      <w:r w:rsidRPr="008601B9">
        <w:rPr>
          <w:b w:val="0"/>
        </w:rPr>
        <w:t xml:space="preserve"> grootste samenwerkingsverbond met UN WFP. Ook vertegenwoordigt hij DSM in de relatie met het </w:t>
      </w:r>
      <w:hyperlink r:id="rId7" w:tooltip="Link World Economic Forum" w:history="1">
        <w:r w:rsidRPr="008601B9">
          <w:rPr>
            <w:b w:val="0"/>
          </w:rPr>
          <w:t xml:space="preserve">World </w:t>
        </w:r>
        <w:proofErr w:type="spellStart"/>
        <w:r w:rsidRPr="008601B9">
          <w:rPr>
            <w:b w:val="0"/>
          </w:rPr>
          <w:t>Economic</w:t>
        </w:r>
        <w:proofErr w:type="spellEnd"/>
        <w:r w:rsidRPr="008601B9">
          <w:rPr>
            <w:b w:val="0"/>
          </w:rPr>
          <w:t xml:space="preserve"> Forum </w:t>
        </w:r>
      </w:hyperlink>
      <w:r w:rsidRPr="008601B9">
        <w:rPr>
          <w:b w:val="0"/>
        </w:rPr>
        <w:t xml:space="preserve">en de </w:t>
      </w:r>
      <w:hyperlink r:id="rId8" w:tooltip="Link WBCSD" w:history="1">
        <w:r w:rsidRPr="008601B9">
          <w:rPr>
            <w:b w:val="0"/>
          </w:rPr>
          <w:t xml:space="preserve">World Business </w:t>
        </w:r>
        <w:proofErr w:type="spellStart"/>
        <w:r w:rsidRPr="008601B9">
          <w:rPr>
            <w:b w:val="0"/>
          </w:rPr>
          <w:t>Council</w:t>
        </w:r>
        <w:proofErr w:type="spellEnd"/>
        <w:r w:rsidRPr="008601B9">
          <w:rPr>
            <w:b w:val="0"/>
          </w:rPr>
          <w:t xml:space="preserve"> </w:t>
        </w:r>
        <w:proofErr w:type="spellStart"/>
        <w:r w:rsidRPr="008601B9">
          <w:rPr>
            <w:b w:val="0"/>
          </w:rPr>
          <w:t>on</w:t>
        </w:r>
        <w:proofErr w:type="spellEnd"/>
        <w:r w:rsidRPr="008601B9">
          <w:rPr>
            <w:b w:val="0"/>
          </w:rPr>
          <w:t xml:space="preserve"> </w:t>
        </w:r>
        <w:proofErr w:type="spellStart"/>
        <w:r w:rsidRPr="008601B9">
          <w:rPr>
            <w:b w:val="0"/>
          </w:rPr>
          <w:t>Sustainable</w:t>
        </w:r>
        <w:proofErr w:type="spellEnd"/>
        <w:r w:rsidRPr="008601B9">
          <w:rPr>
            <w:b w:val="0"/>
          </w:rPr>
          <w:t xml:space="preserve"> </w:t>
        </w:r>
        <w:proofErr w:type="spellStart"/>
        <w:r w:rsidRPr="008601B9">
          <w:rPr>
            <w:b w:val="0"/>
          </w:rPr>
          <w:t>Development</w:t>
        </w:r>
        <w:proofErr w:type="spellEnd"/>
      </w:hyperlink>
      <w:r w:rsidRPr="008601B9">
        <w:rPr>
          <w:b w:val="0"/>
        </w:rPr>
        <w:t xml:space="preserve">. Daarnaast is hij lid van de </w:t>
      </w:r>
      <w:proofErr w:type="spellStart"/>
      <w:r w:rsidRPr="008601B9">
        <w:rPr>
          <w:b w:val="0"/>
        </w:rPr>
        <w:t>Sustainability</w:t>
      </w:r>
      <w:proofErr w:type="spellEnd"/>
      <w:r w:rsidRPr="008601B9">
        <w:rPr>
          <w:b w:val="0"/>
        </w:rPr>
        <w:t xml:space="preserve"> </w:t>
      </w:r>
      <w:proofErr w:type="spellStart"/>
      <w:r w:rsidRPr="008601B9">
        <w:rPr>
          <w:b w:val="0"/>
        </w:rPr>
        <w:t>Advisory</w:t>
      </w:r>
      <w:proofErr w:type="spellEnd"/>
      <w:r w:rsidRPr="008601B9">
        <w:rPr>
          <w:b w:val="0"/>
        </w:rPr>
        <w:t xml:space="preserve"> Board van SNS Reaal, lid van de </w:t>
      </w:r>
      <w:proofErr w:type="spellStart"/>
      <w:r w:rsidRPr="008601B9">
        <w:rPr>
          <w:b w:val="0"/>
        </w:rPr>
        <w:t>Advisory</w:t>
      </w:r>
      <w:proofErr w:type="spellEnd"/>
      <w:r w:rsidRPr="008601B9">
        <w:rPr>
          <w:b w:val="0"/>
        </w:rPr>
        <w:t xml:space="preserve"> Board van de Business &amp; </w:t>
      </w:r>
      <w:proofErr w:type="spellStart"/>
      <w:r w:rsidRPr="008601B9">
        <w:rPr>
          <w:b w:val="0"/>
        </w:rPr>
        <w:t>Economics</w:t>
      </w:r>
      <w:proofErr w:type="spellEnd"/>
      <w:r w:rsidRPr="008601B9">
        <w:rPr>
          <w:b w:val="0"/>
        </w:rPr>
        <w:t xml:space="preserve"> School van de Universiteit Maastricht en lid van de board van </w:t>
      </w:r>
      <w:proofErr w:type="spellStart"/>
      <w:r w:rsidRPr="008601B9">
        <w:rPr>
          <w:b w:val="0"/>
        </w:rPr>
        <w:t>True</w:t>
      </w:r>
      <w:proofErr w:type="spellEnd"/>
      <w:r w:rsidRPr="008601B9">
        <w:rPr>
          <w:b w:val="0"/>
        </w:rPr>
        <w:t xml:space="preserve"> </w:t>
      </w:r>
      <w:proofErr w:type="spellStart"/>
      <w:r w:rsidRPr="008601B9">
        <w:rPr>
          <w:b w:val="0"/>
        </w:rPr>
        <w:t>Price</w:t>
      </w:r>
      <w:proofErr w:type="spellEnd"/>
      <w:r w:rsidRPr="008601B9">
        <w:rPr>
          <w:b w:val="0"/>
        </w:rPr>
        <w:t>.</w:t>
      </w:r>
      <w:r w:rsidRPr="008601B9">
        <w:t xml:space="preserve"> </w:t>
      </w:r>
    </w:p>
    <w:p w:rsidR="00E95219" w:rsidRPr="008601B9" w:rsidRDefault="00E95219" w:rsidP="008601B9">
      <w:pPr>
        <w:pStyle w:val="DS-WOBHeaders2012"/>
        <w:rPr>
          <w:b w:val="0"/>
        </w:rPr>
      </w:pPr>
      <w:r w:rsidRPr="008601B9">
        <w:t xml:space="preserve">Stemmen via </w:t>
      </w:r>
      <w:proofErr w:type="spellStart"/>
      <w:r w:rsidRPr="008601B9">
        <w:t>LinkedIn</w:t>
      </w:r>
      <w:proofErr w:type="spellEnd"/>
      <w:r w:rsidRPr="008601B9">
        <w:br/>
      </w:r>
      <w:r w:rsidRPr="008601B9">
        <w:rPr>
          <w:b w:val="0"/>
        </w:rPr>
        <w:t>Leden van de </w:t>
      </w:r>
      <w:proofErr w:type="spellStart"/>
      <w:r w:rsidR="0087299E" w:rsidRPr="008601B9">
        <w:rPr>
          <w:b w:val="0"/>
        </w:rPr>
        <w:fldChar w:fldCharType="begin"/>
      </w:r>
      <w:r w:rsidRPr="008601B9">
        <w:rPr>
          <w:b w:val="0"/>
        </w:rPr>
        <w:instrText>HYPERLINK "http://www.linkedin.com/groups?gid=1237417"</w:instrText>
      </w:r>
      <w:r w:rsidR="0087299E" w:rsidRPr="008601B9">
        <w:rPr>
          <w:b w:val="0"/>
        </w:rPr>
        <w:fldChar w:fldCharType="separate"/>
      </w:r>
      <w:r w:rsidRPr="008601B9">
        <w:rPr>
          <w:b w:val="0"/>
          <w:u w:val="single"/>
        </w:rPr>
        <w:t>LinkedIn</w:t>
      </w:r>
      <w:proofErr w:type="spellEnd"/>
      <w:r w:rsidRPr="008601B9">
        <w:rPr>
          <w:b w:val="0"/>
          <w:u w:val="single"/>
        </w:rPr>
        <w:t xml:space="preserve"> groep MVO professionals</w:t>
      </w:r>
      <w:r w:rsidR="0087299E" w:rsidRPr="008601B9">
        <w:rPr>
          <w:b w:val="0"/>
        </w:rPr>
        <w:fldChar w:fldCharType="end"/>
      </w:r>
      <w:r w:rsidRPr="008601B9">
        <w:rPr>
          <w:b w:val="0"/>
        </w:rPr>
        <w:t xml:space="preserve"> kunnen vanaf 14 oktober gedurende twee weken </w:t>
      </w:r>
      <w:r w:rsidRPr="008601B9">
        <w:rPr>
          <w:b w:val="0"/>
        </w:rPr>
        <w:lastRenderedPageBreak/>
        <w:t xml:space="preserve">stemmen op de vier genomineerden. Hun stem weegt voor 60 procent mee in het eindoordeel. Op het Nationaal </w:t>
      </w:r>
      <w:proofErr w:type="spellStart"/>
      <w:r w:rsidRPr="008601B9">
        <w:rPr>
          <w:b w:val="0"/>
        </w:rPr>
        <w:t>Sustainability</w:t>
      </w:r>
      <w:proofErr w:type="spellEnd"/>
      <w:r w:rsidRPr="008601B9">
        <w:rPr>
          <w:b w:val="0"/>
        </w:rPr>
        <w:t xml:space="preserve"> Congres op 21 november, het grootste jaarlijkse congres op het gebied van MVO en duurzaamheid, stemmen de bezoekers op hun favoriete kandidaat. Deze stem weegt voor 40 procent mee.</w:t>
      </w:r>
    </w:p>
    <w:p w:rsidR="00E95219" w:rsidRPr="008601B9" w:rsidRDefault="00E95219" w:rsidP="008601B9">
      <w:pPr>
        <w:pStyle w:val="DS-WOBHeaders2012"/>
        <w:rPr>
          <w:b w:val="0"/>
        </w:rPr>
      </w:pPr>
      <w:r w:rsidRPr="008601B9">
        <w:rPr>
          <w:b w:val="0"/>
        </w:rPr>
        <w:t xml:space="preserve">De </w:t>
      </w:r>
      <w:proofErr w:type="spellStart"/>
      <w:r w:rsidRPr="008601B9">
        <w:rPr>
          <w:b w:val="0"/>
        </w:rPr>
        <w:t>MVO-Manager</w:t>
      </w:r>
      <w:proofErr w:type="spellEnd"/>
      <w:r w:rsidRPr="008601B9">
        <w:rPr>
          <w:b w:val="0"/>
        </w:rPr>
        <w:t xml:space="preserve"> van het Jaar 2013 wint, naast de bokaal, een geheel verzorgd weekend voor twee personen in Landgoed Zonheuvel te Doorn.</w:t>
      </w:r>
    </w:p>
    <w:p w:rsidR="00E95219" w:rsidRPr="008601B9" w:rsidRDefault="00E95219" w:rsidP="008601B9">
      <w:pPr>
        <w:pStyle w:val="DS-WOBHeaders2012"/>
        <w:rPr>
          <w:b w:val="0"/>
        </w:rPr>
      </w:pPr>
      <w:r w:rsidRPr="008601B9">
        <w:rPr>
          <w:b w:val="0"/>
        </w:rPr>
        <w:t xml:space="preserve">Het is de tweede keer dat de </w:t>
      </w:r>
      <w:proofErr w:type="spellStart"/>
      <w:r w:rsidRPr="008601B9">
        <w:rPr>
          <w:b w:val="0"/>
        </w:rPr>
        <w:t>MVO-verkiezing</w:t>
      </w:r>
      <w:proofErr w:type="spellEnd"/>
      <w:r w:rsidRPr="008601B9">
        <w:rPr>
          <w:b w:val="0"/>
        </w:rPr>
        <w:t xml:space="preserve"> van het jaar wordt georganiseerd. De titel MVO Manager van het jaar 2012 ging vorig jaar naar Annette van </w:t>
      </w:r>
      <w:proofErr w:type="spellStart"/>
      <w:r w:rsidRPr="008601B9">
        <w:rPr>
          <w:b w:val="0"/>
        </w:rPr>
        <w:t>Waning</w:t>
      </w:r>
      <w:proofErr w:type="spellEnd"/>
      <w:r w:rsidRPr="008601B9">
        <w:rPr>
          <w:b w:val="0"/>
        </w:rPr>
        <w:t xml:space="preserve"> van </w:t>
      </w:r>
      <w:proofErr w:type="spellStart"/>
      <w:r w:rsidRPr="008601B9">
        <w:rPr>
          <w:b w:val="0"/>
        </w:rPr>
        <w:t>Vebego</w:t>
      </w:r>
      <w:proofErr w:type="spellEnd"/>
      <w:r w:rsidRPr="008601B9">
        <w:rPr>
          <w:b w:val="0"/>
        </w:rPr>
        <w:t>.</w:t>
      </w:r>
    </w:p>
    <w:p w:rsidR="00E95219" w:rsidRPr="008601B9" w:rsidRDefault="00E95219" w:rsidP="008601B9">
      <w:pPr>
        <w:pStyle w:val="DS-WOBHeaders2012"/>
        <w:rPr>
          <w:b w:val="0"/>
        </w:rPr>
      </w:pPr>
      <w:r w:rsidRPr="008601B9">
        <w:t>Samenstelling jury</w:t>
      </w:r>
      <w:r w:rsidRPr="008601B9">
        <w:br/>
      </w:r>
      <w:r w:rsidRPr="008601B9">
        <w:rPr>
          <w:b w:val="0"/>
        </w:rPr>
        <w:t xml:space="preserve">De jury bestaat uit zes deskundigen uit het </w:t>
      </w:r>
      <w:proofErr w:type="spellStart"/>
      <w:r w:rsidRPr="008601B9">
        <w:rPr>
          <w:b w:val="0"/>
        </w:rPr>
        <w:t>MVO-veld</w:t>
      </w:r>
      <w:proofErr w:type="spellEnd"/>
      <w:r w:rsidRPr="008601B9">
        <w:rPr>
          <w:b w:val="0"/>
        </w:rPr>
        <w:t>:</w:t>
      </w:r>
    </w:p>
    <w:p w:rsidR="00E95219" w:rsidRPr="008601B9" w:rsidRDefault="00E95219" w:rsidP="008601B9">
      <w:pPr>
        <w:pStyle w:val="DS-WOBHeaders2012"/>
        <w:rPr>
          <w:b w:val="0"/>
        </w:rPr>
      </w:pPr>
      <w:r w:rsidRPr="008601B9">
        <w:rPr>
          <w:b w:val="0"/>
        </w:rPr>
        <w:t xml:space="preserve">- Vera </w:t>
      </w:r>
      <w:proofErr w:type="spellStart"/>
      <w:r w:rsidRPr="008601B9">
        <w:rPr>
          <w:b w:val="0"/>
        </w:rPr>
        <w:t>Dalm</w:t>
      </w:r>
      <w:proofErr w:type="spellEnd"/>
      <w:r w:rsidRPr="008601B9">
        <w:rPr>
          <w:b w:val="0"/>
        </w:rPr>
        <w:t xml:space="preserve">, directeur </w:t>
      </w:r>
      <w:proofErr w:type="spellStart"/>
      <w:r w:rsidRPr="008601B9">
        <w:rPr>
          <w:b w:val="0"/>
        </w:rPr>
        <w:t>MilieuCentraal</w:t>
      </w:r>
      <w:proofErr w:type="spellEnd"/>
      <w:r w:rsidRPr="008601B9">
        <w:rPr>
          <w:b w:val="0"/>
        </w:rPr>
        <w:t xml:space="preserve"> en </w:t>
      </w:r>
      <w:r w:rsidRPr="008601B9">
        <w:rPr>
          <w:b w:val="0"/>
          <w:shd w:val="clear" w:color="auto" w:fill="FFFFFF"/>
        </w:rPr>
        <w:t>voorzitter van het Netwerk van Milieuprofessionals VVM;</w:t>
      </w:r>
      <w:r w:rsidRPr="008601B9">
        <w:rPr>
          <w:b w:val="0"/>
          <w:shd w:val="clear" w:color="auto" w:fill="FFFFFF"/>
        </w:rPr>
        <w:br/>
      </w:r>
      <w:r w:rsidRPr="008601B9">
        <w:rPr>
          <w:b w:val="0"/>
        </w:rPr>
        <w:t>- Frits de Groot, teammanager Milieu, Energie, Ruimtelijke Ordening, Transport en Infrastructuur bij VNO-NCW;</w:t>
      </w:r>
      <w:r w:rsidRPr="008601B9">
        <w:rPr>
          <w:b w:val="0"/>
        </w:rPr>
        <w:br/>
        <w:t xml:space="preserve">- Ton van Keken, COO bij Interface </w:t>
      </w:r>
      <w:proofErr w:type="spellStart"/>
      <w:r w:rsidRPr="008601B9">
        <w:rPr>
          <w:b w:val="0"/>
        </w:rPr>
        <w:t>Europe</w:t>
      </w:r>
      <w:proofErr w:type="spellEnd"/>
      <w:r w:rsidRPr="008601B9">
        <w:rPr>
          <w:b w:val="0"/>
        </w:rPr>
        <w:t>;</w:t>
      </w:r>
      <w:r w:rsidRPr="008601B9">
        <w:rPr>
          <w:b w:val="0"/>
        </w:rPr>
        <w:br/>
        <w:t xml:space="preserve">- Willem </w:t>
      </w:r>
      <w:proofErr w:type="spellStart"/>
      <w:r w:rsidRPr="008601B9">
        <w:rPr>
          <w:b w:val="0"/>
        </w:rPr>
        <w:t>Lageweg</w:t>
      </w:r>
      <w:proofErr w:type="spellEnd"/>
      <w:r w:rsidRPr="008601B9">
        <w:rPr>
          <w:b w:val="0"/>
        </w:rPr>
        <w:t>, directeur MVO Nederland;</w:t>
      </w:r>
      <w:r w:rsidRPr="008601B9">
        <w:rPr>
          <w:b w:val="0"/>
        </w:rPr>
        <w:br/>
        <w:t xml:space="preserve">- Folkert van der Molen, marktmanager milieu en duurzaamheid bij advies- en ingenieursbureau Royal </w:t>
      </w:r>
      <w:proofErr w:type="spellStart"/>
      <w:r w:rsidRPr="008601B9">
        <w:rPr>
          <w:b w:val="0"/>
        </w:rPr>
        <w:t>HaskoningDHV</w:t>
      </w:r>
      <w:proofErr w:type="spellEnd"/>
      <w:proofErr w:type="gramStart"/>
      <w:r w:rsidRPr="008601B9">
        <w:rPr>
          <w:b w:val="0"/>
        </w:rPr>
        <w:t>;</w:t>
      </w:r>
      <w:r w:rsidRPr="008601B9">
        <w:rPr>
          <w:b w:val="0"/>
        </w:rPr>
        <w:br/>
        <w:t>-</w:t>
      </w:r>
      <w:proofErr w:type="gramEnd"/>
      <w:r w:rsidRPr="008601B9">
        <w:rPr>
          <w:b w:val="0"/>
        </w:rPr>
        <w:t xml:space="preserve"> André Nijhof, </w:t>
      </w:r>
      <w:proofErr w:type="spellStart"/>
      <w:r w:rsidRPr="008601B9">
        <w:rPr>
          <w:b w:val="0"/>
        </w:rPr>
        <w:t>associate</w:t>
      </w:r>
      <w:proofErr w:type="spellEnd"/>
      <w:r w:rsidRPr="008601B9">
        <w:rPr>
          <w:b w:val="0"/>
        </w:rPr>
        <w:t xml:space="preserve"> professor </w:t>
      </w:r>
      <w:proofErr w:type="spellStart"/>
      <w:r w:rsidRPr="008601B9">
        <w:rPr>
          <w:b w:val="0"/>
        </w:rPr>
        <w:t>European</w:t>
      </w:r>
      <w:proofErr w:type="spellEnd"/>
      <w:r w:rsidRPr="008601B9">
        <w:rPr>
          <w:b w:val="0"/>
        </w:rPr>
        <w:t xml:space="preserve"> </w:t>
      </w:r>
      <w:proofErr w:type="spellStart"/>
      <w:r w:rsidRPr="008601B9">
        <w:rPr>
          <w:b w:val="0"/>
        </w:rPr>
        <w:t>Institute</w:t>
      </w:r>
      <w:proofErr w:type="spellEnd"/>
      <w:r w:rsidRPr="008601B9">
        <w:rPr>
          <w:b w:val="0"/>
        </w:rPr>
        <w:t xml:space="preserve"> </w:t>
      </w:r>
      <w:proofErr w:type="spellStart"/>
      <w:r w:rsidRPr="008601B9">
        <w:rPr>
          <w:b w:val="0"/>
        </w:rPr>
        <w:t>for</w:t>
      </w:r>
      <w:proofErr w:type="spellEnd"/>
      <w:r w:rsidRPr="008601B9">
        <w:rPr>
          <w:b w:val="0"/>
        </w:rPr>
        <w:t xml:space="preserve"> Business </w:t>
      </w:r>
      <w:proofErr w:type="spellStart"/>
      <w:r w:rsidRPr="008601B9">
        <w:rPr>
          <w:b w:val="0"/>
        </w:rPr>
        <w:t>Ethics</w:t>
      </w:r>
      <w:proofErr w:type="spellEnd"/>
      <w:r w:rsidRPr="008601B9">
        <w:rPr>
          <w:b w:val="0"/>
        </w:rPr>
        <w:t xml:space="preserve"> bij </w:t>
      </w:r>
      <w:proofErr w:type="spellStart"/>
      <w:r w:rsidRPr="008601B9">
        <w:rPr>
          <w:b w:val="0"/>
        </w:rPr>
        <w:t>Nyenrode</w:t>
      </w:r>
      <w:proofErr w:type="spellEnd"/>
      <w:r w:rsidRPr="008601B9">
        <w:rPr>
          <w:b w:val="0"/>
        </w:rPr>
        <w:t xml:space="preserve"> Business Universiteit.</w:t>
      </w:r>
    </w:p>
    <w:p w:rsidR="00E95219" w:rsidRPr="008601B9" w:rsidRDefault="00E95219" w:rsidP="008601B9">
      <w:pPr>
        <w:pStyle w:val="DS-WOBHeaders2012"/>
        <w:rPr>
          <w:b w:val="0"/>
        </w:rPr>
      </w:pPr>
      <w:r w:rsidRPr="008601B9">
        <w:t>Argumentatie</w:t>
      </w:r>
      <w:r w:rsidRPr="008601B9">
        <w:br/>
      </w:r>
      <w:r w:rsidRPr="008601B9">
        <w:rPr>
          <w:b w:val="0"/>
        </w:rPr>
        <w:t>De jury heeft bij de beoordeling verschillende aspecten meegewogen:</w:t>
      </w:r>
    </w:p>
    <w:p w:rsidR="00E95219" w:rsidRPr="008601B9" w:rsidRDefault="00E95219" w:rsidP="008601B9">
      <w:pPr>
        <w:pStyle w:val="DS-WOBHeaders2012"/>
        <w:rPr>
          <w:b w:val="0"/>
        </w:rPr>
      </w:pPr>
      <w:r w:rsidRPr="008601B9">
        <w:rPr>
          <w:b w:val="0"/>
        </w:rPr>
        <w:t>- Het hebben van aantoonbare wapenfeiten/resultaten waaraan de kandidaat zelf heeft bijgedragen;</w:t>
      </w:r>
      <w:r w:rsidRPr="008601B9">
        <w:rPr>
          <w:b w:val="0"/>
        </w:rPr>
        <w:br/>
        <w:t>-</w:t>
      </w:r>
      <w:r w:rsidR="008601B9" w:rsidRPr="008601B9">
        <w:rPr>
          <w:b w:val="0"/>
        </w:rPr>
        <w:t xml:space="preserve"> </w:t>
      </w:r>
      <w:r w:rsidRPr="008601B9">
        <w:rPr>
          <w:b w:val="0"/>
        </w:rPr>
        <w:t>Het afdekken van onderwerpen over de gehele breedte van MVO (</w:t>
      </w:r>
      <w:proofErr w:type="spellStart"/>
      <w:r w:rsidRPr="008601B9">
        <w:rPr>
          <w:b w:val="0"/>
        </w:rPr>
        <w:t>people</w:t>
      </w:r>
      <w:proofErr w:type="spellEnd"/>
      <w:r w:rsidRPr="008601B9">
        <w:rPr>
          <w:b w:val="0"/>
        </w:rPr>
        <w:t xml:space="preserve">, </w:t>
      </w:r>
      <w:proofErr w:type="spellStart"/>
      <w:r w:rsidRPr="008601B9">
        <w:rPr>
          <w:b w:val="0"/>
        </w:rPr>
        <w:t>planet</w:t>
      </w:r>
      <w:proofErr w:type="spellEnd"/>
      <w:r w:rsidRPr="008601B9">
        <w:rPr>
          <w:b w:val="0"/>
        </w:rPr>
        <w:t xml:space="preserve">, </w:t>
      </w:r>
      <w:proofErr w:type="spellStart"/>
      <w:r w:rsidRPr="008601B9">
        <w:rPr>
          <w:b w:val="0"/>
        </w:rPr>
        <w:t>profit</w:t>
      </w:r>
      <w:proofErr w:type="spellEnd"/>
      <w:r w:rsidRPr="008601B9">
        <w:rPr>
          <w:b w:val="0"/>
        </w:rPr>
        <w:t xml:space="preserve">), daarbij rekening houdende met relevantie en </w:t>
      </w:r>
      <w:proofErr w:type="spellStart"/>
      <w:r w:rsidRPr="008601B9">
        <w:rPr>
          <w:b w:val="0"/>
        </w:rPr>
        <w:t>materialiteit</w:t>
      </w:r>
      <w:proofErr w:type="spellEnd"/>
      <w:r w:rsidRPr="008601B9">
        <w:rPr>
          <w:b w:val="0"/>
        </w:rPr>
        <w:t>;</w:t>
      </w:r>
      <w:r w:rsidR="008601B9" w:rsidRPr="008601B9">
        <w:rPr>
          <w:b w:val="0"/>
        </w:rPr>
        <w:br/>
      </w:r>
      <w:r w:rsidRPr="008601B9">
        <w:rPr>
          <w:b w:val="0"/>
        </w:rPr>
        <w:t>- Het leveren van een bijdrage aan de ontwikkeling van MVO in de sector / samenleving;</w:t>
      </w:r>
      <w:r w:rsidRPr="008601B9">
        <w:rPr>
          <w:b w:val="0"/>
        </w:rPr>
        <w:br/>
        <w:t>- Het optreden als interne aanjager van MVO;</w:t>
      </w:r>
      <w:r w:rsidRPr="008601B9">
        <w:rPr>
          <w:b w:val="0"/>
        </w:rPr>
        <w:br/>
        <w:t xml:space="preserve">- Het zijn van drijvende kracht voor de </w:t>
      </w:r>
      <w:proofErr w:type="spellStart"/>
      <w:r w:rsidRPr="008601B9">
        <w:rPr>
          <w:b w:val="0"/>
        </w:rPr>
        <w:t>MVO-prestaties</w:t>
      </w:r>
      <w:proofErr w:type="spellEnd"/>
      <w:r w:rsidRPr="008601B9">
        <w:rPr>
          <w:b w:val="0"/>
        </w:rPr>
        <w:t xml:space="preserve"> van de onderneming;</w:t>
      </w:r>
      <w:r w:rsidRPr="008601B9">
        <w:rPr>
          <w:b w:val="0"/>
        </w:rPr>
        <w:br/>
        <w:t>- Het hebben van een duidelijke (strategische) visie/ambitie voor de toekomst;</w:t>
      </w:r>
      <w:r w:rsidRPr="008601B9">
        <w:rPr>
          <w:b w:val="0"/>
        </w:rPr>
        <w:br/>
        <w:t xml:space="preserve">- Het goed balanceren tussen wensen van (externe) </w:t>
      </w:r>
      <w:proofErr w:type="spellStart"/>
      <w:r w:rsidRPr="008601B9">
        <w:rPr>
          <w:b w:val="0"/>
        </w:rPr>
        <w:t>stakeholders</w:t>
      </w:r>
      <w:proofErr w:type="spellEnd"/>
      <w:r w:rsidRPr="008601B9">
        <w:rPr>
          <w:b w:val="0"/>
        </w:rPr>
        <w:t xml:space="preserve"> en de doelen van het eigen management</w:t>
      </w:r>
      <w:proofErr w:type="gramStart"/>
      <w:r w:rsidRPr="008601B9">
        <w:rPr>
          <w:b w:val="0"/>
        </w:rPr>
        <w:t>;</w:t>
      </w:r>
      <w:r w:rsidRPr="008601B9">
        <w:rPr>
          <w:b w:val="0"/>
        </w:rPr>
        <w:br/>
        <w:t>-</w:t>
      </w:r>
      <w:proofErr w:type="gramEnd"/>
      <w:r w:rsidRPr="008601B9">
        <w:rPr>
          <w:b w:val="0"/>
        </w:rPr>
        <w:t xml:space="preserve"> Het actief extern activeren van verduurzaming van de keten waarin het bedrijf opereert.</w:t>
      </w:r>
    </w:p>
    <w:p w:rsidR="00E95219" w:rsidRPr="008601B9" w:rsidRDefault="00E95219" w:rsidP="008601B9">
      <w:pPr>
        <w:pStyle w:val="DS-WOBHeaders2012"/>
        <w:rPr>
          <w:b w:val="0"/>
        </w:rPr>
      </w:pPr>
      <w:r w:rsidRPr="008601B9">
        <w:rPr>
          <w:b w:val="0"/>
        </w:rPr>
        <w:t>De genomineerden scoren allen goed op deze aspecten. Daarnaast heeft de jury bij de selectie van de genomineerden ook gelet op enige diversiteit in de sectoren, de markten en het type organisatie waar de kandidaten werkzaam zijn.</w:t>
      </w:r>
    </w:p>
    <w:p w:rsidR="00C2576B" w:rsidRPr="00AF7DAA" w:rsidRDefault="008601B9" w:rsidP="00C2576B">
      <w:pPr>
        <w:spacing w:after="0"/>
        <w:rPr>
          <w:rFonts w:ascii="Arial" w:hAnsi="Arial" w:cs="Arial"/>
          <w:b/>
          <w:color w:val="00577E"/>
          <w:sz w:val="18"/>
          <w:szCs w:val="18"/>
          <w:lang w:val="nl-NL"/>
        </w:rPr>
      </w:pPr>
      <w:r>
        <w:rPr>
          <w:rFonts w:ascii="Arial" w:hAnsi="Arial"/>
          <w:b/>
          <w:color w:val="00577E"/>
          <w:sz w:val="18"/>
          <w:lang w:val="nl-NL"/>
        </w:rPr>
        <w:br/>
      </w:r>
      <w:r w:rsidR="00C2576B" w:rsidRPr="00AF7DAA">
        <w:rPr>
          <w:rFonts w:ascii="Arial" w:hAnsi="Arial"/>
          <w:b/>
          <w:color w:val="00577E"/>
          <w:sz w:val="18"/>
          <w:lang w:val="nl-NL"/>
        </w:rPr>
        <w:t xml:space="preserve">■ </w:t>
      </w:r>
      <w:proofErr w:type="spellStart"/>
      <w:r w:rsidR="00C2576B" w:rsidRPr="00AF7DAA">
        <w:rPr>
          <w:rFonts w:ascii="Arial" w:hAnsi="Arial"/>
          <w:b/>
          <w:color w:val="00577E"/>
          <w:sz w:val="18"/>
          <w:lang w:val="nl-NL"/>
        </w:rPr>
        <w:t>■</w:t>
      </w:r>
      <w:proofErr w:type="spellEnd"/>
      <w:r w:rsidR="00C2576B" w:rsidRPr="00AF7DAA">
        <w:rPr>
          <w:rFonts w:ascii="Arial" w:hAnsi="Arial"/>
          <w:b/>
          <w:color w:val="00577E"/>
          <w:sz w:val="18"/>
          <w:lang w:val="nl-NL"/>
        </w:rPr>
        <w:t xml:space="preserve"> </w:t>
      </w:r>
      <w:proofErr w:type="spellStart"/>
      <w:r w:rsidR="00C2576B" w:rsidRPr="00AF7DAA">
        <w:rPr>
          <w:rFonts w:ascii="Arial" w:hAnsi="Arial"/>
          <w:b/>
          <w:color w:val="00577E"/>
          <w:sz w:val="18"/>
          <w:lang w:val="nl-NL"/>
        </w:rPr>
        <w:t>■</w:t>
      </w:r>
      <w:proofErr w:type="spellEnd"/>
      <w:r w:rsidR="00C2576B" w:rsidRPr="00AF7DAA">
        <w:rPr>
          <w:rFonts w:ascii="Arial" w:hAnsi="Arial"/>
          <w:b/>
          <w:color w:val="00577E"/>
          <w:sz w:val="18"/>
          <w:lang w:val="nl-NL"/>
        </w:rPr>
        <w:t xml:space="preserve"> </w:t>
      </w:r>
    </w:p>
    <w:p w:rsidR="00C2576B" w:rsidRPr="00AF7DAA" w:rsidRDefault="00C2576B" w:rsidP="00C2576B">
      <w:pPr>
        <w:spacing w:after="0"/>
        <w:rPr>
          <w:rFonts w:ascii="Arial" w:hAnsi="Arial" w:cs="Arial"/>
          <w:sz w:val="20"/>
          <w:lang w:val="nl-NL"/>
        </w:rPr>
      </w:pPr>
    </w:p>
    <w:p w:rsidR="00C2576B" w:rsidRPr="00AF7DAA" w:rsidRDefault="00C2576B" w:rsidP="00C2576B">
      <w:pPr>
        <w:spacing w:after="0"/>
        <w:rPr>
          <w:rFonts w:ascii="Arial" w:hAnsi="Arial" w:cs="Arial"/>
          <w:b/>
          <w:sz w:val="18"/>
          <w:szCs w:val="18"/>
          <w:lang w:val="nl-NL" w:eastAsia="nl-NL"/>
        </w:rPr>
      </w:pPr>
      <w:r w:rsidRPr="00AF7DAA">
        <w:rPr>
          <w:rFonts w:ascii="Arial" w:hAnsi="Arial" w:cs="Arial"/>
          <w:b/>
          <w:sz w:val="18"/>
          <w:szCs w:val="18"/>
          <w:lang w:val="nl-NL" w:eastAsia="nl-NL"/>
        </w:rPr>
        <w:t>Noot voor de redactie</w:t>
      </w:r>
    </w:p>
    <w:p w:rsidR="00C2576B" w:rsidRPr="008601B9" w:rsidRDefault="008601B9" w:rsidP="008601B9">
      <w:pPr>
        <w:pStyle w:val="DS-WOBHeaders2012"/>
        <w:rPr>
          <w:rFonts w:eastAsia="Arial Unicode MS"/>
          <w:b w:val="0"/>
        </w:rPr>
      </w:pPr>
      <w:r w:rsidRPr="008601B9">
        <w:rPr>
          <w:b w:val="0"/>
          <w:lang w:eastAsia="nl-NL"/>
        </w:rPr>
        <w:t xml:space="preserve">Website MVO Manager van het Jaar verkiezing: </w:t>
      </w:r>
      <w:hyperlink r:id="rId9" w:history="1">
        <w:r w:rsidRPr="008601B9">
          <w:rPr>
            <w:rStyle w:val="Hyperlink"/>
            <w:rFonts w:ascii="Arial" w:hAnsi="Arial" w:cs="Arial"/>
            <w:b w:val="0"/>
            <w:color w:val="auto"/>
            <w:lang w:eastAsia="nl-NL"/>
          </w:rPr>
          <w:t>www.mvomanagervanhetjaar.nl</w:t>
        </w:r>
      </w:hyperlink>
      <w:r w:rsidRPr="008601B9">
        <w:rPr>
          <w:b w:val="0"/>
        </w:rPr>
        <w:br/>
      </w:r>
      <w:r w:rsidRPr="008601B9">
        <w:rPr>
          <w:b w:val="0"/>
        </w:rPr>
        <w:br/>
      </w:r>
      <w:r w:rsidR="00C2576B" w:rsidRPr="008601B9">
        <w:rPr>
          <w:b w:val="0"/>
        </w:rPr>
        <w:t>Voor meer informatie:</w:t>
      </w:r>
      <w:r w:rsidRPr="008601B9">
        <w:rPr>
          <w:b w:val="0"/>
        </w:rPr>
        <w:t xml:space="preserve"> </w:t>
      </w:r>
      <w:hyperlink r:id="rId10" w:history="1">
        <w:r w:rsidR="00C2576B" w:rsidRPr="008601B9">
          <w:rPr>
            <w:rStyle w:val="Hyperlink"/>
            <w:rFonts w:ascii="Arial" w:eastAsia="Arial Unicode MS" w:hAnsi="Arial" w:cs="Arial"/>
            <w:b w:val="0"/>
          </w:rPr>
          <w:t>Suzette Schreuder</w:t>
        </w:r>
      </w:hyperlink>
      <w:r w:rsidR="00C2576B" w:rsidRPr="008601B9">
        <w:rPr>
          <w:rFonts w:eastAsia="Arial Unicode MS"/>
          <w:b w:val="0"/>
        </w:rPr>
        <w:t>, persvoorlichter, 06-29098238</w:t>
      </w:r>
    </w:p>
    <w:p w:rsidR="00C2576B" w:rsidRPr="008601B9" w:rsidRDefault="00C2576B" w:rsidP="00C2576B">
      <w:pPr>
        <w:spacing w:after="0"/>
        <w:rPr>
          <w:rFonts w:ascii="Arial" w:hAnsi="Arial" w:cs="Arial"/>
          <w:sz w:val="18"/>
          <w:szCs w:val="18"/>
          <w:lang w:val="nl-NL" w:eastAsia="nl-NL"/>
        </w:rPr>
      </w:pPr>
    </w:p>
    <w:p w:rsidR="00C2576B" w:rsidRPr="008C17A2" w:rsidRDefault="00E95219" w:rsidP="00C2576B">
      <w:pPr>
        <w:spacing w:after="0"/>
        <w:rPr>
          <w:rFonts w:ascii="Arial" w:hAnsi="Arial" w:cs="Arial"/>
          <w:sz w:val="18"/>
          <w:szCs w:val="18"/>
          <w:lang w:val="nl-NL"/>
        </w:rPr>
      </w:pPr>
      <w:r w:rsidRPr="00E95219">
        <w:rPr>
          <w:rFonts w:ascii="Arial" w:hAnsi="Arial" w:cs="Arial"/>
          <w:sz w:val="18"/>
          <w:szCs w:val="18"/>
          <w:lang w:val="nl-NL"/>
        </w:rPr>
        <w:t xml:space="preserve">Royal </w:t>
      </w:r>
      <w:proofErr w:type="spellStart"/>
      <w:r w:rsidRPr="00E95219">
        <w:rPr>
          <w:rFonts w:ascii="Arial" w:hAnsi="Arial" w:cs="Arial"/>
          <w:sz w:val="18"/>
          <w:szCs w:val="18"/>
          <w:lang w:val="nl-NL"/>
        </w:rPr>
        <w:t>HaskoningDHV</w:t>
      </w:r>
      <w:proofErr w:type="spellEnd"/>
      <w:r w:rsidRPr="00E95219">
        <w:rPr>
          <w:rFonts w:ascii="Arial" w:hAnsi="Arial" w:cs="Arial"/>
          <w:sz w:val="18"/>
          <w:szCs w:val="18"/>
          <w:lang w:val="nl-NL"/>
        </w:rPr>
        <w:t xml:space="preserve"> is een onafhankelijk internationaal ingenieursbureau dat adviesdiensten levert op het gebied van </w:t>
      </w:r>
      <w:proofErr w:type="spellStart"/>
      <w:r w:rsidRPr="00E95219">
        <w:rPr>
          <w:rFonts w:ascii="Arial" w:hAnsi="Arial" w:cs="Arial"/>
          <w:sz w:val="18"/>
          <w:szCs w:val="18"/>
          <w:lang w:val="nl-NL"/>
        </w:rPr>
        <w:t>assetmanagement</w:t>
      </w:r>
      <w:proofErr w:type="spellEnd"/>
      <w:r w:rsidRPr="00E95219">
        <w:rPr>
          <w:rFonts w:ascii="Arial" w:hAnsi="Arial" w:cs="Arial"/>
          <w:sz w:val="18"/>
          <w:szCs w:val="18"/>
          <w:lang w:val="nl-NL"/>
        </w:rPr>
        <w:t xml:space="preserve">, energie, gebouwen, industrie, infrastructuur, luchtvaart, mijnbouw, mobiliteit, rivieren, delta’s en kustgebieden, stads- en gebiedsontwikkeling en watertechnologie. Door samen met onze klanten innovatieve en duurzame initiatieven te nemen, dragen we bij aan oplossingen om onze maatschappij duurzamer te maken. </w:t>
      </w:r>
      <w:r w:rsidR="0087299E">
        <w:fldChar w:fldCharType="begin"/>
      </w:r>
      <w:r w:rsidR="0087299E" w:rsidRPr="008C17A2">
        <w:rPr>
          <w:lang w:val="nl-NL"/>
        </w:rPr>
        <w:instrText>HYPERLINK "http://www.royalhaskoningdhv.com"</w:instrText>
      </w:r>
      <w:r w:rsidR="0087299E">
        <w:fldChar w:fldCharType="separate"/>
      </w:r>
      <w:r w:rsidRPr="008C17A2">
        <w:rPr>
          <w:rStyle w:val="Hyperlink"/>
          <w:rFonts w:ascii="Arial" w:hAnsi="Arial" w:cs="Arial"/>
          <w:sz w:val="18"/>
          <w:szCs w:val="18"/>
          <w:lang w:val="nl-NL"/>
        </w:rPr>
        <w:t>www.royalhaskoningdhv.com</w:t>
      </w:r>
      <w:r w:rsidR="0087299E">
        <w:fldChar w:fldCharType="end"/>
      </w:r>
    </w:p>
    <w:p w:rsidR="008601B9" w:rsidRPr="008601B9" w:rsidRDefault="008601B9" w:rsidP="008601B9">
      <w:pPr>
        <w:pStyle w:val="DS-WOBHeaders2012"/>
        <w:rPr>
          <w:b w:val="0"/>
        </w:rPr>
      </w:pPr>
      <w:r w:rsidRPr="008601B9">
        <w:rPr>
          <w:b w:val="0"/>
        </w:rPr>
        <w:lastRenderedPageBreak/>
        <w:t xml:space="preserve">Interface is wereldmarktleider in het ontwerpen en produceren van innovatieve modulaire design vloerbedekking. Interface was één van de eerste bedrijven die zich publiekelijk committeerde aan duurzaamheid. In 1994 deed de organisatie de toezegging om in 2020 haar negatieve impact op het milieu te hebben geëlimineerd, maar ook om continu te werken aan een herstellende bijdrage aan milieu en maatschappij. Interface eindigt al jaren in de top drie in het </w:t>
      </w:r>
      <w:proofErr w:type="spellStart"/>
      <w:r w:rsidRPr="008601B9">
        <w:rPr>
          <w:b w:val="0"/>
        </w:rPr>
        <w:t>duurzaamheidsonderzoek</w:t>
      </w:r>
      <w:proofErr w:type="spellEnd"/>
      <w:r w:rsidRPr="008601B9">
        <w:rPr>
          <w:b w:val="0"/>
        </w:rPr>
        <w:t xml:space="preserve"> </w:t>
      </w:r>
      <w:proofErr w:type="spellStart"/>
      <w:r w:rsidRPr="008601B9">
        <w:rPr>
          <w:b w:val="0"/>
        </w:rPr>
        <w:t>Sustainability</w:t>
      </w:r>
      <w:proofErr w:type="spellEnd"/>
      <w:r w:rsidRPr="008601B9">
        <w:rPr>
          <w:b w:val="0"/>
        </w:rPr>
        <w:t xml:space="preserve"> van Globescan. Recent won Interface de International Green </w:t>
      </w:r>
      <w:proofErr w:type="spellStart"/>
      <w:r w:rsidRPr="008601B9">
        <w:rPr>
          <w:b w:val="0"/>
        </w:rPr>
        <w:t>Award</w:t>
      </w:r>
      <w:proofErr w:type="spellEnd"/>
      <w:r w:rsidRPr="008601B9">
        <w:rPr>
          <w:b w:val="0"/>
        </w:rPr>
        <w:t xml:space="preserve"> als meest duurzame grote onderneming ter wereld.</w:t>
      </w:r>
      <w:r>
        <w:rPr>
          <w:b w:val="0"/>
        </w:rPr>
        <w:br/>
      </w:r>
      <w:hyperlink r:id="rId11" w:history="1">
        <w:r w:rsidRPr="008601B9">
          <w:rPr>
            <w:rStyle w:val="Hyperlink"/>
            <w:rFonts w:ascii="Arial" w:hAnsi="Arial" w:cs="Humanist777BT-BoldB"/>
            <w:b w:val="0"/>
          </w:rPr>
          <w:t>www.interface.com</w:t>
        </w:r>
      </w:hyperlink>
      <w:r w:rsidRPr="008601B9">
        <w:rPr>
          <w:b w:val="0"/>
        </w:rPr>
        <w:t xml:space="preserve"> </w:t>
      </w:r>
    </w:p>
    <w:p w:rsidR="008601B9" w:rsidRPr="008601B9" w:rsidRDefault="00E95219" w:rsidP="008601B9">
      <w:pPr>
        <w:pStyle w:val="DS-WOBHeaders2012"/>
        <w:rPr>
          <w:b w:val="0"/>
        </w:rPr>
      </w:pPr>
      <w:r w:rsidRPr="008601B9">
        <w:rPr>
          <w:b w:val="0"/>
        </w:rPr>
        <w:t xml:space="preserve">VNO-NCW is de grootste ondernemingsorganisatie van Nederland en vertegenwoordigt 115.000 ondernemingen wat staat voor 90 procent van de werkgelegenheid in de Nederlandse marktsector. VNO-NCW werkt nauw samen met </w:t>
      </w:r>
      <w:proofErr w:type="spellStart"/>
      <w:r w:rsidRPr="008601B9">
        <w:rPr>
          <w:b w:val="0"/>
        </w:rPr>
        <w:t>MKB-Nederland</w:t>
      </w:r>
      <w:proofErr w:type="spellEnd"/>
      <w:r w:rsidRPr="008601B9">
        <w:rPr>
          <w:b w:val="0"/>
        </w:rPr>
        <w:t>, de ondernemingsorganisatie voor het midden- en kleinbedrijf. VNO-NCW bepleit en stimuleert Maatschappelijk Verantwoord Ondernemen door bedrijven in hun streven continue meer toegevoegde waarde te scheppen met relatief minder gebruik van grondstoffen en energie, een lagere belasting voor het milieu en betere sociale condities.</w:t>
      </w:r>
      <w:r w:rsidRPr="008601B9">
        <w:t xml:space="preserve"> </w:t>
      </w:r>
      <w:hyperlink r:id="rId12" w:history="1">
        <w:r w:rsidR="008601B9" w:rsidRPr="008601B9">
          <w:rPr>
            <w:rStyle w:val="Hyperlink"/>
            <w:rFonts w:ascii="Arial" w:hAnsi="Arial" w:cs="Humanist777BT-BoldB"/>
            <w:b w:val="0"/>
          </w:rPr>
          <w:t>www.vno-ncw.nl</w:t>
        </w:r>
      </w:hyperlink>
    </w:p>
    <w:p w:rsidR="00C2576B" w:rsidRPr="004B27B9" w:rsidRDefault="00E95219" w:rsidP="00C2576B">
      <w:pPr>
        <w:spacing w:after="0"/>
        <w:rPr>
          <w:lang w:val="nl-NL"/>
        </w:rPr>
      </w:pPr>
      <w:r w:rsidRPr="00E95219">
        <w:rPr>
          <w:lang w:val="nl-NL"/>
        </w:rPr>
        <w:br/>
      </w:r>
      <w:r w:rsidR="0087299E">
        <w:fldChar w:fldCharType="begin"/>
      </w:r>
      <w:r w:rsidR="0087299E" w:rsidRPr="008C17A2">
        <w:rPr>
          <w:lang w:val="nl-NL"/>
        </w:rPr>
        <w:instrText>HYPERLINK "http://www.twitter.com/RHDHV_NL"</w:instrText>
      </w:r>
      <w:r w:rsidR="0087299E">
        <w:fldChar w:fldCharType="separate"/>
      </w:r>
      <w:r w:rsidR="00C2576B">
        <w:rPr>
          <w:rStyle w:val="Hyperlink"/>
          <w:rFonts w:ascii="Arial" w:hAnsi="Arial" w:cs="Arial"/>
          <w:noProof/>
          <w:sz w:val="18"/>
          <w:szCs w:val="18"/>
          <w:lang w:val="nl-NL"/>
        </w:rPr>
        <w:t>T</w:t>
      </w:r>
      <w:r w:rsidR="00C2576B" w:rsidRPr="00AF7DAA">
        <w:rPr>
          <w:rStyle w:val="Hyperlink"/>
          <w:rFonts w:ascii="Arial" w:hAnsi="Arial" w:cs="Arial"/>
          <w:noProof/>
          <w:sz w:val="18"/>
          <w:szCs w:val="18"/>
          <w:lang w:val="nl-NL"/>
        </w:rPr>
        <w:t>witter</w:t>
      </w:r>
      <w:r w:rsidR="0087299E">
        <w:fldChar w:fldCharType="end"/>
      </w:r>
      <w:r w:rsidR="00C2576B" w:rsidRPr="004B27B9">
        <w:rPr>
          <w:lang w:val="nl-NL"/>
        </w:rPr>
        <w:t xml:space="preserve"> </w:t>
      </w:r>
    </w:p>
    <w:p w:rsidR="00C2576B" w:rsidRPr="00902BDF" w:rsidRDefault="0087299E" w:rsidP="00C2576B">
      <w:pPr>
        <w:spacing w:after="0"/>
        <w:rPr>
          <w:rFonts w:ascii="Arial" w:hAnsi="Arial" w:cs="Arial"/>
          <w:noProof/>
          <w:sz w:val="18"/>
          <w:szCs w:val="18"/>
          <w:u w:val="single"/>
          <w:lang w:val="nl-NL"/>
        </w:rPr>
      </w:pPr>
      <w:r>
        <w:fldChar w:fldCharType="begin"/>
      </w:r>
      <w:r w:rsidRPr="008C17A2">
        <w:rPr>
          <w:lang w:val="nl-NL"/>
        </w:rPr>
        <w:instrText>HYPERLINK "https://www.facebook.com/RoyalHaskoningDHV"</w:instrText>
      </w:r>
      <w:r>
        <w:fldChar w:fldCharType="separate"/>
      </w:r>
      <w:proofErr w:type="spellStart"/>
      <w:r w:rsidR="00C2576B" w:rsidRPr="004B27B9">
        <w:rPr>
          <w:rStyle w:val="Hyperlink"/>
          <w:rFonts w:ascii="Arial" w:hAnsi="Arial" w:cs="Arial"/>
          <w:sz w:val="18"/>
          <w:szCs w:val="18"/>
          <w:lang w:val="nl-NL"/>
        </w:rPr>
        <w:t>Facebook</w:t>
      </w:r>
      <w:proofErr w:type="spellEnd"/>
      <w:r>
        <w:fldChar w:fldCharType="end"/>
      </w:r>
    </w:p>
    <w:p w:rsidR="00C2576B" w:rsidRPr="00AF7DAA" w:rsidRDefault="00C2576B" w:rsidP="00C2576B">
      <w:pPr>
        <w:spacing w:after="0"/>
        <w:rPr>
          <w:rFonts w:ascii="Arial" w:hAnsi="Arial" w:cs="Arial"/>
          <w:noProof/>
          <w:sz w:val="18"/>
          <w:szCs w:val="18"/>
          <w:lang w:val="nl-NL"/>
        </w:rPr>
      </w:pPr>
    </w:p>
    <w:p w:rsidR="00C2576B" w:rsidRPr="00AF7DAA" w:rsidRDefault="00C2576B" w:rsidP="00C2576B">
      <w:pPr>
        <w:spacing w:after="0"/>
        <w:rPr>
          <w:rFonts w:ascii="Arial" w:hAnsi="Arial" w:cs="Arial"/>
          <w:b/>
          <w:i/>
          <w:noProof/>
          <w:sz w:val="17"/>
          <w:szCs w:val="17"/>
          <w:lang w:val="nl-NL"/>
        </w:rPr>
      </w:pPr>
      <w:r w:rsidRPr="00AF7DAA">
        <w:rPr>
          <w:rFonts w:ascii="Arial" w:hAnsi="Arial" w:cs="Arial"/>
          <w:b/>
          <w:i/>
          <w:noProof/>
          <w:sz w:val="17"/>
          <w:szCs w:val="17"/>
          <w:lang w:val="nl-NL"/>
        </w:rPr>
        <w:t>Afmelden</w:t>
      </w:r>
    </w:p>
    <w:p w:rsidR="00C2576B" w:rsidRPr="00FE415B" w:rsidRDefault="00C2576B" w:rsidP="00C2576B">
      <w:pPr>
        <w:spacing w:after="0"/>
        <w:rPr>
          <w:rFonts w:ascii="Arial" w:hAnsi="Arial" w:cs="Arial"/>
          <w:i/>
          <w:noProof/>
          <w:sz w:val="17"/>
          <w:szCs w:val="17"/>
          <w:lang w:val="nl-NL"/>
        </w:rPr>
      </w:pPr>
      <w:r w:rsidRPr="00AF7DAA">
        <w:rPr>
          <w:rFonts w:ascii="Arial" w:hAnsi="Arial" w:cs="Arial"/>
          <w:i/>
          <w:noProof/>
          <w:sz w:val="17"/>
          <w:szCs w:val="17"/>
          <w:lang w:val="nl-NL"/>
        </w:rPr>
        <w:t xml:space="preserve">Sluit dit persbericht niet aan op uw interessegebied, of bent u (ook) geïnteresseerd in andere onderwerpen, neem dan </w:t>
      </w:r>
      <w:hyperlink r:id="rId13" w:history="1">
        <w:r w:rsidRPr="00AF7DAA">
          <w:rPr>
            <w:rStyle w:val="Hyperlink"/>
            <w:rFonts w:ascii="Arial" w:hAnsi="Arial" w:cs="Arial"/>
            <w:i/>
            <w:noProof/>
            <w:sz w:val="17"/>
            <w:szCs w:val="17"/>
            <w:lang w:val="nl-NL"/>
          </w:rPr>
          <w:t>contact</w:t>
        </w:r>
      </w:hyperlink>
      <w:r w:rsidRPr="00AF7DAA">
        <w:rPr>
          <w:rFonts w:ascii="Arial" w:hAnsi="Arial" w:cs="Arial"/>
          <w:i/>
          <w:noProof/>
          <w:sz w:val="17"/>
          <w:szCs w:val="17"/>
          <w:lang w:val="nl-NL"/>
        </w:rPr>
        <w:t xml:space="preserve"> met mij op dan pas ik onze gegevens aan.</w:t>
      </w:r>
    </w:p>
    <w:p w:rsidR="006F55CB" w:rsidRPr="001621FA" w:rsidRDefault="006F55CB" w:rsidP="005E2414">
      <w:pPr>
        <w:rPr>
          <w:rFonts w:ascii="Arial" w:hAnsi="Arial" w:cs="Arial"/>
          <w:sz w:val="20"/>
          <w:lang w:val="nl-NL"/>
        </w:rPr>
      </w:pPr>
    </w:p>
    <w:sectPr w:rsidR="006F55CB" w:rsidRPr="001621FA" w:rsidSect="006F55CB">
      <w:headerReference w:type="default" r:id="rId14"/>
      <w:pgSz w:w="11900" w:h="16840"/>
      <w:pgMar w:top="3090" w:right="1797" w:bottom="1440" w:left="2041"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9E1" w:rsidRDefault="001169E1" w:rsidP="006F55CB">
      <w:pPr>
        <w:spacing w:after="0"/>
      </w:pPr>
      <w:r>
        <w:separator/>
      </w:r>
    </w:p>
  </w:endnote>
  <w:endnote w:type="continuationSeparator" w:id="0">
    <w:p w:rsidR="001169E1" w:rsidRDefault="001169E1" w:rsidP="006F55C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umanist777BT-BoldB">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9E1" w:rsidRDefault="001169E1" w:rsidP="006F55CB">
      <w:pPr>
        <w:spacing w:after="0"/>
      </w:pPr>
      <w:r>
        <w:separator/>
      </w:r>
    </w:p>
  </w:footnote>
  <w:footnote w:type="continuationSeparator" w:id="0">
    <w:p w:rsidR="001169E1" w:rsidRDefault="001169E1" w:rsidP="006F55C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0F" w:rsidRDefault="00CA5B57">
    <w:pPr>
      <w:pStyle w:val="Header"/>
    </w:pPr>
    <w:r>
      <w:rPr>
        <w:noProof/>
        <w:lang w:val="nl-NL" w:eastAsia="zh-CN"/>
      </w:rPr>
      <w:drawing>
        <wp:anchor distT="0" distB="0" distL="114300" distR="114300" simplePos="0" relativeHeight="251657728" behindDoc="1" locked="0" layoutInCell="1" allowOverlap="1">
          <wp:simplePos x="0" y="0"/>
          <wp:positionH relativeFrom="column">
            <wp:posOffset>-1307465</wp:posOffset>
          </wp:positionH>
          <wp:positionV relativeFrom="paragraph">
            <wp:posOffset>-448310</wp:posOffset>
          </wp:positionV>
          <wp:extent cx="7559040" cy="1938655"/>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9040" cy="19386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2C8820"/>
    <w:lvl w:ilvl="0">
      <w:start w:val="1"/>
      <w:numFmt w:val="decimal"/>
      <w:lvlText w:val="%1."/>
      <w:lvlJc w:val="left"/>
      <w:pPr>
        <w:tabs>
          <w:tab w:val="num" w:pos="1492"/>
        </w:tabs>
        <w:ind w:left="1492" w:hanging="360"/>
      </w:pPr>
    </w:lvl>
  </w:abstractNum>
  <w:abstractNum w:abstractNumId="1">
    <w:nsid w:val="FFFFFF7D"/>
    <w:multiLevelType w:val="singleLevel"/>
    <w:tmpl w:val="6DF244CA"/>
    <w:lvl w:ilvl="0">
      <w:start w:val="1"/>
      <w:numFmt w:val="decimal"/>
      <w:lvlText w:val="%1."/>
      <w:lvlJc w:val="left"/>
      <w:pPr>
        <w:tabs>
          <w:tab w:val="num" w:pos="1209"/>
        </w:tabs>
        <w:ind w:left="1209" w:hanging="360"/>
      </w:pPr>
    </w:lvl>
  </w:abstractNum>
  <w:abstractNum w:abstractNumId="2">
    <w:nsid w:val="FFFFFF7E"/>
    <w:multiLevelType w:val="singleLevel"/>
    <w:tmpl w:val="3250778E"/>
    <w:lvl w:ilvl="0">
      <w:start w:val="1"/>
      <w:numFmt w:val="decimal"/>
      <w:lvlText w:val="%1."/>
      <w:lvlJc w:val="left"/>
      <w:pPr>
        <w:tabs>
          <w:tab w:val="num" w:pos="926"/>
        </w:tabs>
        <w:ind w:left="926" w:hanging="360"/>
      </w:pPr>
    </w:lvl>
  </w:abstractNum>
  <w:abstractNum w:abstractNumId="3">
    <w:nsid w:val="FFFFFF7F"/>
    <w:multiLevelType w:val="singleLevel"/>
    <w:tmpl w:val="4B7A1A60"/>
    <w:lvl w:ilvl="0">
      <w:start w:val="1"/>
      <w:numFmt w:val="decimal"/>
      <w:lvlText w:val="%1."/>
      <w:lvlJc w:val="left"/>
      <w:pPr>
        <w:tabs>
          <w:tab w:val="num" w:pos="643"/>
        </w:tabs>
        <w:ind w:left="643" w:hanging="360"/>
      </w:pPr>
    </w:lvl>
  </w:abstractNum>
  <w:abstractNum w:abstractNumId="4">
    <w:nsid w:val="FFFFFF80"/>
    <w:multiLevelType w:val="singleLevel"/>
    <w:tmpl w:val="5A609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A875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207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4E42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D0CC2C"/>
    <w:lvl w:ilvl="0">
      <w:start w:val="1"/>
      <w:numFmt w:val="decimal"/>
      <w:lvlText w:val="%1."/>
      <w:lvlJc w:val="left"/>
      <w:pPr>
        <w:tabs>
          <w:tab w:val="num" w:pos="360"/>
        </w:tabs>
        <w:ind w:left="360" w:hanging="360"/>
      </w:pPr>
    </w:lvl>
  </w:abstractNum>
  <w:abstractNum w:abstractNumId="9">
    <w:nsid w:val="FFFFFF89"/>
    <w:multiLevelType w:val="singleLevel"/>
    <w:tmpl w:val="0FE4225C"/>
    <w:lvl w:ilvl="0">
      <w:start w:val="1"/>
      <w:numFmt w:val="bullet"/>
      <w:lvlText w:val=""/>
      <w:lvlJc w:val="left"/>
      <w:pPr>
        <w:tabs>
          <w:tab w:val="num" w:pos="360"/>
        </w:tabs>
        <w:ind w:left="360" w:hanging="360"/>
      </w:pPr>
      <w:rPr>
        <w:rFonts w:ascii="Symbol" w:hAnsi="Symbol" w:hint="default"/>
      </w:rPr>
    </w:lvl>
  </w:abstractNum>
  <w:abstractNum w:abstractNumId="10">
    <w:nsid w:val="298C1CAA"/>
    <w:multiLevelType w:val="multilevel"/>
    <w:tmpl w:val="949C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6A258A"/>
    <w:multiLevelType w:val="multilevel"/>
    <w:tmpl w:val="981A9D4A"/>
    <w:styleLink w:val="RHInsertBullet"/>
    <w:lvl w:ilvl="0">
      <w:start w:val="1"/>
      <w:numFmt w:val="bullet"/>
      <w:lvlText w:val=""/>
      <w:lvlJc w:val="left"/>
      <w:pPr>
        <w:ind w:left="720" w:hanging="360"/>
      </w:pPr>
      <w:rPr>
        <w:rFonts w:ascii="Symbol" w:hAnsi="Symbol" w:hint="default"/>
        <w:color w:val="80C21B"/>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E6D269E"/>
    <w:multiLevelType w:val="multilevel"/>
    <w:tmpl w:val="EF845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4"/>
  </w:hdrShapeDefaults>
  <w:footnotePr>
    <w:footnote w:id="-1"/>
    <w:footnote w:id="0"/>
  </w:footnotePr>
  <w:endnotePr>
    <w:endnote w:id="-1"/>
    <w:endnote w:id="0"/>
  </w:endnotePr>
  <w:compat>
    <w:useFELayout/>
  </w:compat>
  <w:rsids>
    <w:rsidRoot w:val="006F55CB"/>
    <w:rsid w:val="00014171"/>
    <w:rsid w:val="000409A7"/>
    <w:rsid w:val="0004186A"/>
    <w:rsid w:val="00061267"/>
    <w:rsid w:val="000E7DDD"/>
    <w:rsid w:val="001169E1"/>
    <w:rsid w:val="00125499"/>
    <w:rsid w:val="001621FA"/>
    <w:rsid w:val="00194EF5"/>
    <w:rsid w:val="001B42E5"/>
    <w:rsid w:val="001C6974"/>
    <w:rsid w:val="002828B7"/>
    <w:rsid w:val="002A4C02"/>
    <w:rsid w:val="00333C25"/>
    <w:rsid w:val="003E63D3"/>
    <w:rsid w:val="003F0A5E"/>
    <w:rsid w:val="00455666"/>
    <w:rsid w:val="004F4B25"/>
    <w:rsid w:val="005076ED"/>
    <w:rsid w:val="00532070"/>
    <w:rsid w:val="005E2414"/>
    <w:rsid w:val="00645C22"/>
    <w:rsid w:val="00655847"/>
    <w:rsid w:val="00666BBE"/>
    <w:rsid w:val="006A3277"/>
    <w:rsid w:val="006A64C5"/>
    <w:rsid w:val="006E48FB"/>
    <w:rsid w:val="006F55CB"/>
    <w:rsid w:val="00732EF4"/>
    <w:rsid w:val="00791A1B"/>
    <w:rsid w:val="00801206"/>
    <w:rsid w:val="00817A9C"/>
    <w:rsid w:val="008601B9"/>
    <w:rsid w:val="0087299E"/>
    <w:rsid w:val="00873D60"/>
    <w:rsid w:val="00886EFD"/>
    <w:rsid w:val="00893218"/>
    <w:rsid w:val="008C17A2"/>
    <w:rsid w:val="008C2279"/>
    <w:rsid w:val="0092615D"/>
    <w:rsid w:val="00953808"/>
    <w:rsid w:val="009E079A"/>
    <w:rsid w:val="00A00A83"/>
    <w:rsid w:val="00A0540F"/>
    <w:rsid w:val="00A36391"/>
    <w:rsid w:val="00A61EE3"/>
    <w:rsid w:val="00A75634"/>
    <w:rsid w:val="00AD4A13"/>
    <w:rsid w:val="00B10453"/>
    <w:rsid w:val="00B66014"/>
    <w:rsid w:val="00C2576B"/>
    <w:rsid w:val="00C34A53"/>
    <w:rsid w:val="00C46776"/>
    <w:rsid w:val="00C572CA"/>
    <w:rsid w:val="00CA5B57"/>
    <w:rsid w:val="00D14DC6"/>
    <w:rsid w:val="00D60E84"/>
    <w:rsid w:val="00DE2BDF"/>
    <w:rsid w:val="00E163C0"/>
    <w:rsid w:val="00E3202B"/>
    <w:rsid w:val="00E44671"/>
    <w:rsid w:val="00E935AA"/>
    <w:rsid w:val="00E95219"/>
    <w:rsid w:val="00ED360B"/>
    <w:rsid w:val="00F125D4"/>
    <w:rsid w:val="00F549A8"/>
    <w:rsid w:val="00F566FF"/>
    <w:rsid w:val="00F71886"/>
    <w:rsid w:val="00FC72D8"/>
  </w:rsids>
  <m:mathPr>
    <m:mathFont m:val="Cambria Math"/>
    <m:brkBin m:val="before"/>
    <m:brkBinSub m:val="--"/>
    <m:smallFrac m:val="off"/>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76"/>
    <w:pPr>
      <w:spacing w:after="200"/>
    </w:pPr>
    <w:rPr>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HInsertBullet">
    <w:name w:val="RH Insert Bullet"/>
    <w:rsid w:val="00A75634"/>
    <w:pPr>
      <w:numPr>
        <w:numId w:val="1"/>
      </w:numPr>
    </w:pPr>
  </w:style>
  <w:style w:type="paragraph" w:customStyle="1" w:styleId="DS-WOBHeaders">
    <w:name w:val="DS - WOB Headers"/>
    <w:autoRedefine/>
    <w:qFormat/>
    <w:rsid w:val="00E95219"/>
    <w:pPr>
      <w:spacing w:before="200" w:after="100"/>
    </w:pPr>
    <w:rPr>
      <w:rFonts w:ascii="Arial" w:eastAsia="Cambria" w:hAnsi="Arial" w:cs="Humanist777BT-BoldB"/>
      <w:b/>
      <w:bCs/>
      <w:spacing w:val="15"/>
      <w:u w:color="BFBFBF"/>
      <w:lang w:eastAsia="zh-CN"/>
    </w:rPr>
  </w:style>
  <w:style w:type="paragraph" w:customStyle="1" w:styleId="DS-WOBHeaders2012">
    <w:name w:val="DS - WOB Headers 2012"/>
    <w:autoRedefine/>
    <w:qFormat/>
    <w:rsid w:val="008601B9"/>
    <w:pPr>
      <w:spacing w:before="200" w:after="100"/>
    </w:pPr>
    <w:rPr>
      <w:rFonts w:ascii="Arial" w:eastAsia="Cambria" w:hAnsi="Arial" w:cs="Humanist777BT-BoldB"/>
      <w:b/>
      <w:bCs/>
      <w:sz w:val="18"/>
      <w:szCs w:val="18"/>
      <w:u w:color="BFBFBF"/>
      <w:lang w:eastAsia="en-US"/>
    </w:rPr>
  </w:style>
  <w:style w:type="paragraph" w:styleId="Header">
    <w:name w:val="header"/>
    <w:basedOn w:val="Normal"/>
    <w:link w:val="HeaderChar"/>
    <w:uiPriority w:val="99"/>
    <w:unhideWhenUsed/>
    <w:rsid w:val="006F55CB"/>
    <w:pPr>
      <w:tabs>
        <w:tab w:val="center" w:pos="4320"/>
        <w:tab w:val="right" w:pos="8640"/>
      </w:tabs>
      <w:spacing w:after="0"/>
    </w:pPr>
  </w:style>
  <w:style w:type="character" w:customStyle="1" w:styleId="HeaderChar">
    <w:name w:val="Header Char"/>
    <w:link w:val="Header"/>
    <w:uiPriority w:val="99"/>
    <w:rsid w:val="006F55CB"/>
    <w:rPr>
      <w:sz w:val="24"/>
    </w:rPr>
  </w:style>
  <w:style w:type="paragraph" w:styleId="Footer">
    <w:name w:val="footer"/>
    <w:basedOn w:val="Normal"/>
    <w:link w:val="FooterChar"/>
    <w:uiPriority w:val="99"/>
    <w:unhideWhenUsed/>
    <w:rsid w:val="006F55CB"/>
    <w:pPr>
      <w:tabs>
        <w:tab w:val="center" w:pos="4320"/>
        <w:tab w:val="right" w:pos="8640"/>
      </w:tabs>
      <w:spacing w:after="0"/>
    </w:pPr>
  </w:style>
  <w:style w:type="character" w:customStyle="1" w:styleId="FooterChar">
    <w:name w:val="Footer Char"/>
    <w:link w:val="Footer"/>
    <w:uiPriority w:val="99"/>
    <w:rsid w:val="006F55CB"/>
    <w:rPr>
      <w:sz w:val="24"/>
    </w:rPr>
  </w:style>
  <w:style w:type="paragraph" w:styleId="BalloonText">
    <w:name w:val="Balloon Text"/>
    <w:basedOn w:val="Normal"/>
    <w:link w:val="BalloonTextChar"/>
    <w:uiPriority w:val="99"/>
    <w:semiHidden/>
    <w:unhideWhenUsed/>
    <w:rsid w:val="006F55CB"/>
    <w:pPr>
      <w:spacing w:after="0"/>
    </w:pPr>
    <w:rPr>
      <w:rFonts w:ascii="Lucida Grande" w:hAnsi="Lucida Grande"/>
      <w:sz w:val="18"/>
      <w:szCs w:val="18"/>
    </w:rPr>
  </w:style>
  <w:style w:type="character" w:customStyle="1" w:styleId="BalloonTextChar">
    <w:name w:val="Balloon Text Char"/>
    <w:link w:val="BalloonText"/>
    <w:uiPriority w:val="99"/>
    <w:semiHidden/>
    <w:rsid w:val="006F55CB"/>
    <w:rPr>
      <w:rFonts w:ascii="Lucida Grande" w:hAnsi="Lucida Grande"/>
      <w:sz w:val="18"/>
      <w:szCs w:val="18"/>
    </w:rPr>
  </w:style>
  <w:style w:type="character" w:styleId="Hyperlink">
    <w:name w:val="Hyperlink"/>
    <w:unhideWhenUsed/>
    <w:rsid w:val="005E2414"/>
    <w:rPr>
      <w:rFonts w:ascii="Times New Roman" w:hAnsi="Times New Roman" w:cs="Times New Roman" w:hint="default"/>
      <w:color w:val="0000FF"/>
      <w:u w:val="single"/>
    </w:rPr>
  </w:style>
  <w:style w:type="character" w:styleId="FollowedHyperlink">
    <w:name w:val="FollowedHyperlink"/>
    <w:basedOn w:val="DefaultParagraphFont"/>
    <w:rsid w:val="000409A7"/>
    <w:rPr>
      <w:color w:val="800080"/>
      <w:u w:val="single"/>
    </w:rPr>
  </w:style>
</w:styles>
</file>

<file path=word/webSettings.xml><?xml version="1.0" encoding="utf-8"?>
<w:webSettings xmlns:r="http://schemas.openxmlformats.org/officeDocument/2006/relationships" xmlns:w="http://schemas.openxmlformats.org/wordprocessingml/2006/main">
  <w:divs>
    <w:div w:id="203754119">
      <w:bodyDiv w:val="1"/>
      <w:marLeft w:val="0"/>
      <w:marRight w:val="0"/>
      <w:marTop w:val="0"/>
      <w:marBottom w:val="0"/>
      <w:divBdr>
        <w:top w:val="none" w:sz="0" w:space="0" w:color="auto"/>
        <w:left w:val="none" w:sz="0" w:space="0" w:color="auto"/>
        <w:bottom w:val="none" w:sz="0" w:space="0" w:color="auto"/>
        <w:right w:val="none" w:sz="0" w:space="0" w:color="auto"/>
      </w:divBdr>
    </w:div>
    <w:div w:id="1977447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wbcsd.org" TargetMode="External"/><Relationship Id="rId13" Type="http://schemas.openxmlformats.org/officeDocument/2006/relationships/hyperlink" Target="mailto:suzette.schreuder@rhdhv.com" TargetMode="External"/><Relationship Id="rId3" Type="http://schemas.openxmlformats.org/officeDocument/2006/relationships/settings" Target="settings.xml"/><Relationship Id="rId7" Type="http://schemas.openxmlformats.org/officeDocument/2006/relationships/hyperlink" Target="http://www.weforum.org/" TargetMode="External"/><Relationship Id="rId12" Type="http://schemas.openxmlformats.org/officeDocument/2006/relationships/hyperlink" Target="http://www.vno-ncw.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rfac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uzette.schreuder@rhdhv.com" TargetMode="External"/><Relationship Id="rId4" Type="http://schemas.openxmlformats.org/officeDocument/2006/relationships/webSettings" Target="webSettings.xml"/><Relationship Id="rId9" Type="http://schemas.openxmlformats.org/officeDocument/2006/relationships/hyperlink" Target="http://www.mvomanagervanhetjaar.n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1406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PERSBERICHT – embargo tot 7 juli 2012</vt:lpstr>
    </vt:vector>
  </TitlesOfParts>
  <Company>CWA</Company>
  <LinksUpToDate>false</LinksUpToDate>
  <CharactersWithSpaces>9123</CharactersWithSpaces>
  <SharedDoc>false</SharedDoc>
  <HLinks>
    <vt:vector size="24" baseType="variant">
      <vt:variant>
        <vt:i4>8126464</vt:i4>
      </vt:variant>
      <vt:variant>
        <vt:i4>9</vt:i4>
      </vt:variant>
      <vt:variant>
        <vt:i4>0</vt:i4>
      </vt:variant>
      <vt:variant>
        <vt:i4>5</vt:i4>
      </vt:variant>
      <vt:variant>
        <vt:lpwstr>mailto:suzette.schreuder@rhdhv.com</vt:lpwstr>
      </vt:variant>
      <vt:variant>
        <vt:lpwstr/>
      </vt:variant>
      <vt:variant>
        <vt:i4>3145735</vt:i4>
      </vt:variant>
      <vt:variant>
        <vt:i4>6</vt:i4>
      </vt:variant>
      <vt:variant>
        <vt:i4>0</vt:i4>
      </vt:variant>
      <vt:variant>
        <vt:i4>5</vt:i4>
      </vt:variant>
      <vt:variant>
        <vt:lpwstr>http://www.twitter.com/RHDHV_NL</vt:lpwstr>
      </vt:variant>
      <vt:variant>
        <vt:lpwstr/>
      </vt:variant>
      <vt:variant>
        <vt:i4>5898253</vt:i4>
      </vt:variant>
      <vt:variant>
        <vt:i4>3</vt:i4>
      </vt:variant>
      <vt:variant>
        <vt:i4>0</vt:i4>
      </vt:variant>
      <vt:variant>
        <vt:i4>5</vt:i4>
      </vt:variant>
      <vt:variant>
        <vt:lpwstr>http://www.royalhaskoningdhv.com/</vt:lpwstr>
      </vt:variant>
      <vt:variant>
        <vt:lpwstr/>
      </vt:variant>
      <vt:variant>
        <vt:i4>8126464</vt:i4>
      </vt:variant>
      <vt:variant>
        <vt:i4>0</vt:i4>
      </vt:variant>
      <vt:variant>
        <vt:i4>0</vt:i4>
      </vt:variant>
      <vt:variant>
        <vt:i4>5</vt:i4>
      </vt:variant>
      <vt:variant>
        <vt:lpwstr>mailto:suzette.schreuder@rhdhv.com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embargo tot 7 juli 2012</dc:title>
  <dc:creator>Louisa Roberts</dc:creator>
  <cp:lastModifiedBy>NL71167</cp:lastModifiedBy>
  <cp:revision>3</cp:revision>
  <cp:lastPrinted>2012-07-05T21:25:00Z</cp:lastPrinted>
  <dcterms:created xsi:type="dcterms:W3CDTF">2013-10-09T12:44:00Z</dcterms:created>
  <dcterms:modified xsi:type="dcterms:W3CDTF">2013-10-09T13:31:00Z</dcterms:modified>
</cp:coreProperties>
</file>